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ОРЕЗУЛЬТАТАХ ПУБЛИЧНЫХ СЛУШАНИЙ ПО ВОПРОСУ ОТКЛОНЕНИЯ ОТ ПРЕДЕЛЬНЫХ ПАРАМЕТРОВ РАЗРЕШЕННОГО СТРОИТЕЛЬСТВА В ЧАСТИ УМЕНЬШЕНИЯ МИНИМАЛЬНОГО РАЗМЕРА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44A7">
        <w:rPr>
          <w:rFonts w:ascii="Times New Roman" w:hAnsi="Times New Roman" w:cs="Times New Roman"/>
          <w:sz w:val="24"/>
          <w:szCs w:val="24"/>
        </w:rPr>
        <w:t xml:space="preserve">                           12.12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34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344A7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C34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344A7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>, назначены публичные слушания по вопросу отклонения от предельных параметров разрешенного строительства в части уменьшения минимального размера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2B352E">
        <w:rPr>
          <w:rFonts w:ascii="Times New Roman" w:hAnsi="Times New Roman" w:cs="Times New Roman"/>
          <w:sz w:val="24"/>
          <w:szCs w:val="24"/>
        </w:rPr>
        <w:t xml:space="preserve"> </w:t>
      </w:r>
      <w:r w:rsidR="00C344A7">
        <w:rPr>
          <w:rFonts w:ascii="Times New Roman" w:hAnsi="Times New Roman" w:cs="Times New Roman"/>
          <w:sz w:val="24"/>
          <w:szCs w:val="24"/>
        </w:rPr>
        <w:t>12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34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A7">
        <w:rPr>
          <w:rFonts w:ascii="Times New Roman" w:hAnsi="Times New Roman" w:cs="Times New Roman"/>
          <w:sz w:val="24"/>
          <w:szCs w:val="24"/>
        </w:rPr>
        <w:t>Автаев</w:t>
      </w:r>
      <w:proofErr w:type="spellEnd"/>
      <w:r w:rsidR="00C344A7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C344A7">
        <w:rPr>
          <w:rFonts w:ascii="Times New Roman" w:hAnsi="Times New Roman" w:cs="Times New Roman"/>
          <w:sz w:val="24"/>
          <w:szCs w:val="24"/>
        </w:rPr>
        <w:t>» от 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4A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34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344A7">
        <w:rPr>
          <w:rFonts w:ascii="Times New Roman" w:hAnsi="Times New Roman" w:cs="Times New Roman"/>
          <w:sz w:val="24"/>
          <w:szCs w:val="24"/>
        </w:rPr>
        <w:t>494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разрешения на отклонение от предельных параметров разрешенного строительства в части уменьшения  минимального размера земельного участка».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 гп «Новокручининское» - Губанова О.Ю.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344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44A7">
        <w:rPr>
          <w:rFonts w:ascii="Times New Roman" w:hAnsi="Times New Roman" w:cs="Times New Roman"/>
          <w:sz w:val="24"/>
          <w:szCs w:val="24"/>
        </w:rPr>
        <w:t>онич</w:t>
      </w:r>
      <w:proofErr w:type="spellEnd"/>
      <w:r w:rsidR="00C344A7">
        <w:rPr>
          <w:rFonts w:ascii="Times New Roman" w:hAnsi="Times New Roman" w:cs="Times New Roman"/>
          <w:sz w:val="24"/>
          <w:szCs w:val="24"/>
        </w:rPr>
        <w:t xml:space="preserve"> В.Ю</w:t>
      </w:r>
      <w:r>
        <w:rPr>
          <w:rFonts w:ascii="Times New Roman" w:hAnsi="Times New Roman" w:cs="Times New Roman"/>
          <w:sz w:val="24"/>
          <w:szCs w:val="24"/>
        </w:rPr>
        <w:t xml:space="preserve">.; главный специалист Администрации гп «Новокручининское»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Ж.А.; </w:t>
      </w:r>
      <w:r w:rsidR="00C344A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C344A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C344A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44A7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C344A7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C344A7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C344A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участвовало 6 человек, в том числе члены комиссии и инициатор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в части уменьшения минимального размера земельного участка с 400 кв. м. до </w:t>
      </w:r>
      <w:r w:rsidR="00C344A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кв. м. с условным </w:t>
      </w:r>
      <w:r w:rsidR="00C344A7">
        <w:rPr>
          <w:rFonts w:ascii="Times New Roman" w:hAnsi="Times New Roman" w:cs="Times New Roman"/>
          <w:sz w:val="24"/>
          <w:szCs w:val="24"/>
        </w:rPr>
        <w:t>кадастровым номером 75:22:500140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Читинский район, пгт Новокручининский, ул. </w:t>
      </w:r>
      <w:proofErr w:type="gramStart"/>
      <w:r w:rsidR="00C344A7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C344A7">
        <w:rPr>
          <w:rFonts w:ascii="Times New Roman" w:hAnsi="Times New Roman" w:cs="Times New Roman"/>
          <w:sz w:val="24"/>
          <w:szCs w:val="24"/>
        </w:rPr>
        <w:t>, 2Б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2B352E">
        <w:rPr>
          <w:rFonts w:ascii="Times New Roman" w:hAnsi="Times New Roman" w:cs="Times New Roman"/>
          <w:sz w:val="24"/>
          <w:szCs w:val="24"/>
        </w:rPr>
        <w:t xml:space="preserve">мым на публичных слушаниях до </w:t>
      </w:r>
      <w:r w:rsidR="00C344A7">
        <w:rPr>
          <w:rFonts w:ascii="Times New Roman" w:hAnsi="Times New Roman" w:cs="Times New Roman"/>
          <w:sz w:val="24"/>
          <w:szCs w:val="24"/>
        </w:rPr>
        <w:t xml:space="preserve">02 декабря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34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отклонения от предельных параметров разрешенного строительства в части уменьшения минимального размера земельного участка, вынесены на публичные слушания, и типичные мнения, содержащие положительную оценку по вопросу публичных слушаний, высказали 6 (шесть)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C344A7">
        <w:rPr>
          <w:rFonts w:ascii="Times New Roman" w:hAnsi="Times New Roman" w:cs="Times New Roman"/>
          <w:sz w:val="24"/>
          <w:szCs w:val="24"/>
        </w:rPr>
        <w:t>ания публичных слушаний от 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4A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34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разрешить отклонение от предельных параметров разрешенного строительства в части уменьшения минимального размера земель</w:t>
      </w:r>
      <w:r w:rsidR="00C344A7">
        <w:rPr>
          <w:rFonts w:ascii="Times New Roman" w:hAnsi="Times New Roman" w:cs="Times New Roman"/>
          <w:sz w:val="24"/>
          <w:szCs w:val="24"/>
        </w:rPr>
        <w:t>ного участка с 400 кв. м. до 100</w:t>
      </w:r>
      <w:r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690E40" w:rsidRDefault="00690E40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 «Новокручининское»                                                                        В.К.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60FF7"/>
    <w:rsid w:val="000D63C8"/>
    <w:rsid w:val="002B352E"/>
    <w:rsid w:val="003714F0"/>
    <w:rsid w:val="003C267B"/>
    <w:rsid w:val="00545A19"/>
    <w:rsid w:val="00690E40"/>
    <w:rsid w:val="007107C8"/>
    <w:rsid w:val="007325CC"/>
    <w:rsid w:val="009834F8"/>
    <w:rsid w:val="00C07CFC"/>
    <w:rsid w:val="00C344A7"/>
    <w:rsid w:val="00D9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5</cp:revision>
  <cp:lastPrinted>2018-05-24T13:24:00Z</cp:lastPrinted>
  <dcterms:created xsi:type="dcterms:W3CDTF">2018-05-24T12:06:00Z</dcterms:created>
  <dcterms:modified xsi:type="dcterms:W3CDTF">2019-12-03T03:12:00Z</dcterms:modified>
</cp:coreProperties>
</file>