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7" w:rsidRPr="00F057B7" w:rsidRDefault="00B67117" w:rsidP="00B67117">
      <w:pPr>
        <w:shd w:val="clear" w:color="auto" w:fill="FFFFFF"/>
        <w:spacing w:before="206" w:line="60" w:lineRule="atLeast"/>
        <w:ind w:right="46"/>
        <w:jc w:val="right"/>
        <w:rPr>
          <w:b/>
          <w:spacing w:val="-19"/>
        </w:rPr>
      </w:pPr>
    </w:p>
    <w:p w:rsidR="00B67117" w:rsidRPr="00F057B7" w:rsidRDefault="0050034E" w:rsidP="0050034E">
      <w:pPr>
        <w:shd w:val="clear" w:color="auto" w:fill="FFFFFF"/>
        <w:spacing w:before="206" w:after="0" w:line="240" w:lineRule="auto"/>
        <w:ind w:right="45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F057B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                                                    </w:t>
      </w:r>
      <w:r w:rsidR="00B67117" w:rsidRPr="00F057B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Р О С </w:t>
      </w:r>
      <w:proofErr w:type="spellStart"/>
      <w:r w:rsidR="00B67117" w:rsidRPr="00F057B7">
        <w:rPr>
          <w:rFonts w:ascii="Times New Roman" w:hAnsi="Times New Roman" w:cs="Times New Roman"/>
          <w:b/>
          <w:spacing w:val="-19"/>
          <w:sz w:val="28"/>
          <w:szCs w:val="28"/>
        </w:rPr>
        <w:t>С</w:t>
      </w:r>
      <w:proofErr w:type="spellEnd"/>
      <w:r w:rsidR="00B67117" w:rsidRPr="00F057B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И Й С К А Я      Ф Е Д Е Р А Ц И Я</w:t>
      </w:r>
    </w:p>
    <w:p w:rsidR="00F057B7" w:rsidRDefault="00F057B7" w:rsidP="00F057B7">
      <w:pPr>
        <w:shd w:val="clear" w:color="auto" w:fill="FFFFFF"/>
        <w:spacing w:before="206" w:after="0" w:line="240" w:lineRule="auto"/>
        <w:ind w:right="45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F057B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                                                                  ЗАБАЙКАЛЬСКИЙ КРАЙ</w:t>
      </w:r>
    </w:p>
    <w:p w:rsidR="00B67117" w:rsidRPr="00F057B7" w:rsidRDefault="00F057B7" w:rsidP="00F057B7">
      <w:pPr>
        <w:shd w:val="clear" w:color="auto" w:fill="FFFFFF"/>
        <w:spacing w:before="206" w:after="0" w:line="240" w:lineRule="auto"/>
        <w:ind w:right="45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           </w:t>
      </w:r>
      <w:r w:rsidR="00B67117" w:rsidRPr="00F057B7">
        <w:rPr>
          <w:rFonts w:ascii="Times New Roman" w:hAnsi="Times New Roman" w:cs="Times New Roman"/>
          <w:b/>
          <w:spacing w:val="-19"/>
          <w:sz w:val="28"/>
          <w:szCs w:val="28"/>
        </w:rPr>
        <w:t>СОВЕТ  ГОРОДСКОГО ПОСЕЛЕНИЯ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   </w:t>
      </w:r>
      <w:r w:rsidR="00B67117" w:rsidRPr="00F057B7">
        <w:rPr>
          <w:rFonts w:ascii="Times New Roman" w:hAnsi="Times New Roman" w:cs="Times New Roman"/>
          <w:b/>
          <w:spacing w:val="-19"/>
          <w:sz w:val="28"/>
          <w:szCs w:val="28"/>
        </w:rPr>
        <w:t>«НОВОКРУЧИНИНСКОЕ»</w:t>
      </w:r>
    </w:p>
    <w:p w:rsidR="00B67117" w:rsidRDefault="0050034E" w:rsidP="0050034E">
      <w:pPr>
        <w:shd w:val="clear" w:color="auto" w:fill="FFFFFF"/>
        <w:spacing w:before="206" w:after="0" w:line="240" w:lineRule="auto"/>
        <w:ind w:right="45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F057B7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                                                                                      </w:t>
      </w:r>
      <w:r w:rsidR="00B67117" w:rsidRPr="00F057B7">
        <w:rPr>
          <w:rFonts w:ascii="Times New Roman" w:hAnsi="Times New Roman" w:cs="Times New Roman"/>
          <w:b/>
          <w:spacing w:val="-19"/>
          <w:sz w:val="28"/>
          <w:szCs w:val="28"/>
        </w:rPr>
        <w:t>РЕШЕНИЕ</w:t>
      </w:r>
    </w:p>
    <w:p w:rsidR="00F057B7" w:rsidRPr="00F057B7" w:rsidRDefault="00F057B7" w:rsidP="0050034E">
      <w:pPr>
        <w:shd w:val="clear" w:color="auto" w:fill="FFFFFF"/>
        <w:spacing w:before="206" w:after="0" w:line="240" w:lineRule="auto"/>
        <w:ind w:right="45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B67117" w:rsidRPr="00B67117" w:rsidRDefault="00F057B7" w:rsidP="00B67117">
      <w:pPr>
        <w:shd w:val="clear" w:color="auto" w:fill="FFFFFF"/>
        <w:spacing w:before="206" w:after="0" w:line="240" w:lineRule="auto"/>
        <w:ind w:right="45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>от    11</w:t>
      </w:r>
      <w:r w:rsidR="00B67117" w:rsidRPr="00B67117">
        <w:rPr>
          <w:rFonts w:ascii="Times New Roman" w:hAnsi="Times New Roman" w:cs="Times New Roman"/>
          <w:spacing w:val="-19"/>
          <w:sz w:val="28"/>
          <w:szCs w:val="28"/>
        </w:rPr>
        <w:t xml:space="preserve">    июля      2014 г.                                                                                                         № 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 24</w:t>
      </w:r>
    </w:p>
    <w:p w:rsidR="00B67117" w:rsidRPr="00B67117" w:rsidRDefault="00B67117" w:rsidP="00B6711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7117" w:rsidRPr="00B67117" w:rsidRDefault="00B67117" w:rsidP="00B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 «О принятии проекта решения </w:t>
      </w:r>
    </w:p>
    <w:p w:rsidR="00B67117" w:rsidRPr="00B67117" w:rsidRDefault="00B67117" w:rsidP="00B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</w:p>
    <w:p w:rsidR="00B67117" w:rsidRPr="00B67117" w:rsidRDefault="00B67117" w:rsidP="00B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</w:p>
    <w:p w:rsidR="00B67117" w:rsidRPr="00B67117" w:rsidRDefault="00B67117" w:rsidP="00B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«Новокручининское» за 1квартал 2014г., </w:t>
      </w:r>
    </w:p>
    <w:p w:rsidR="00B67117" w:rsidRPr="00F057B7" w:rsidRDefault="00B67117" w:rsidP="00F0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за полугодие 2014 г.»</w:t>
      </w:r>
    </w:p>
    <w:p w:rsidR="00B67117" w:rsidRPr="00B67117" w:rsidRDefault="00B67117" w:rsidP="00B6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    Руководствуясь статьями 264.2, 264.5, 264.6, 265 Бюджетного Кодекса РФ, статьей 27 п.1.2, ст. 59 Устава городского поселения «Новокручининское», статьей 39 Решения Совета городского поселения «Новокручининское» №41 от 12.09.2008г. «О принятии положения о бюджетном процессе в городском поселении «Новокручининское» Совет городского поселения «Новокручининское» </w:t>
      </w:r>
    </w:p>
    <w:p w:rsidR="00B67117" w:rsidRPr="00B67117" w:rsidRDefault="00F057B7" w:rsidP="00B67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67117" w:rsidRPr="00B671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b/>
          <w:sz w:val="28"/>
          <w:szCs w:val="28"/>
        </w:rPr>
        <w:t>1.</w:t>
      </w:r>
      <w:r w:rsidRPr="00B67117"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«Новокручининское» за 1 квартал 2014г.: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По доходам в сумме 4 181,037 тыс. рублей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По расходам в сумме 3 150,011 тыс. рублей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С превышением доходов над расходами в сумме 1 031,026 тыс. рублей. 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(Утверждаются показатели согласно Приложения №1, 2, 3 в соответствии со ст. 264.6 БК РФ).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b/>
          <w:sz w:val="28"/>
          <w:szCs w:val="28"/>
        </w:rPr>
        <w:t>2.</w:t>
      </w:r>
      <w:r w:rsidRPr="00B67117"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«Новокручининское» за полугодие 2014г.: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По доходам в сумме 10 192,490 тыс. рублей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По расходам в сумме 8 951,363 тыс. рублей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С превышением доходов над расходами в сумме 1 241,127 тыс. рублей. 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>(Утверждаются показатели согласно Приложения №4, 5, 6 в соответствии со ст. 264.6 БК РФ).</w:t>
      </w:r>
    </w:p>
    <w:p w:rsidR="00B67117" w:rsidRPr="00B67117" w:rsidRDefault="00B67117" w:rsidP="00B67117">
      <w:pPr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  </w:t>
      </w:r>
      <w:r w:rsidRPr="00B67117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3.</w:t>
      </w:r>
      <w:r w:rsidRPr="00B67117">
        <w:rPr>
          <w:rFonts w:ascii="Times New Roman" w:hAnsi="Times New Roman" w:cs="Times New Roman"/>
          <w:bCs/>
          <w:iCs/>
          <w:spacing w:val="-4"/>
          <w:sz w:val="28"/>
          <w:szCs w:val="28"/>
        </w:rPr>
        <w:t>Настоящее Решение обнародовать на информационных стендах в ГП   «Новокручининское»</w:t>
      </w:r>
      <w:r w:rsidRPr="00B67117">
        <w:rPr>
          <w:rFonts w:ascii="Times New Roman" w:hAnsi="Times New Roman" w:cs="Times New Roman"/>
          <w:sz w:val="28"/>
          <w:szCs w:val="28"/>
        </w:rPr>
        <w:t>, разместить на сайте администрации городского поселения  «Новокручининское».</w:t>
      </w:r>
    </w:p>
    <w:p w:rsidR="00B67117" w:rsidRPr="00B67117" w:rsidRDefault="00B67117" w:rsidP="00B67117">
      <w:pPr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117">
        <w:rPr>
          <w:rFonts w:ascii="Times New Roman" w:hAnsi="Times New Roman" w:cs="Times New Roman"/>
          <w:sz w:val="28"/>
          <w:szCs w:val="28"/>
        </w:rPr>
        <w:t xml:space="preserve">    </w:t>
      </w:r>
      <w:r w:rsidRPr="00B671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67117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на 10 августа 2014г.</w:t>
      </w: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B67117" w:rsidRPr="00B67117" w:rsidRDefault="00B67117" w:rsidP="00B67117">
      <w:pPr>
        <w:shd w:val="clear" w:color="auto" w:fill="FFFFFF"/>
        <w:tabs>
          <w:tab w:val="left" w:pos="370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67117">
        <w:rPr>
          <w:rFonts w:ascii="Times New Roman" w:hAnsi="Times New Roman" w:cs="Times New Roman"/>
          <w:spacing w:val="-4"/>
          <w:sz w:val="28"/>
          <w:szCs w:val="28"/>
        </w:rPr>
        <w:t>Глава поселения</w:t>
      </w:r>
    </w:p>
    <w:p w:rsidR="00527518" w:rsidRPr="0050034E" w:rsidRDefault="00B67117" w:rsidP="0050034E">
      <w:pPr>
        <w:shd w:val="clear" w:color="auto" w:fill="FFFFFF"/>
        <w:tabs>
          <w:tab w:val="left" w:pos="370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67117">
        <w:rPr>
          <w:rFonts w:ascii="Times New Roman" w:hAnsi="Times New Roman" w:cs="Times New Roman"/>
          <w:spacing w:val="-4"/>
          <w:sz w:val="28"/>
          <w:szCs w:val="28"/>
        </w:rPr>
        <w:t>ГП «</w:t>
      </w:r>
      <w:proofErr w:type="spellStart"/>
      <w:r w:rsidRPr="00B67117">
        <w:rPr>
          <w:rFonts w:ascii="Times New Roman" w:hAnsi="Times New Roman" w:cs="Times New Roman"/>
          <w:spacing w:val="-4"/>
          <w:sz w:val="28"/>
          <w:szCs w:val="28"/>
        </w:rPr>
        <w:t>Новокручининское</w:t>
      </w:r>
      <w:proofErr w:type="spellEnd"/>
      <w:r w:rsidRPr="00B67117">
        <w:rPr>
          <w:rFonts w:ascii="Times New Roman" w:hAnsi="Times New Roman" w:cs="Times New Roman"/>
          <w:spacing w:val="-4"/>
          <w:sz w:val="28"/>
          <w:szCs w:val="28"/>
        </w:rPr>
        <w:t xml:space="preserve">»                                                                                      </w:t>
      </w:r>
      <w:proofErr w:type="spellStart"/>
      <w:r w:rsidRPr="00B67117">
        <w:rPr>
          <w:rFonts w:ascii="Times New Roman" w:hAnsi="Times New Roman" w:cs="Times New Roman"/>
          <w:spacing w:val="-4"/>
          <w:sz w:val="28"/>
          <w:szCs w:val="28"/>
        </w:rPr>
        <w:t>М.П.Леднев</w:t>
      </w:r>
      <w:proofErr w:type="spellEnd"/>
      <w:r w:rsidRPr="00B6711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</w:t>
      </w:r>
    </w:p>
    <w:sectPr w:rsidR="00527518" w:rsidRPr="0050034E" w:rsidSect="00857514">
      <w:pgSz w:w="11906" w:h="16838"/>
      <w:pgMar w:top="23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B67117"/>
    <w:rsid w:val="002D00C4"/>
    <w:rsid w:val="0050034E"/>
    <w:rsid w:val="00527518"/>
    <w:rsid w:val="006D0FF5"/>
    <w:rsid w:val="00871FB9"/>
    <w:rsid w:val="00B67117"/>
    <w:rsid w:val="00CF134D"/>
    <w:rsid w:val="00D81F69"/>
    <w:rsid w:val="00F057B7"/>
    <w:rsid w:val="00F4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pauk</cp:lastModifiedBy>
  <cp:revision>9</cp:revision>
  <cp:lastPrinted>2014-07-15T05:41:00Z</cp:lastPrinted>
  <dcterms:created xsi:type="dcterms:W3CDTF">2014-07-04T06:10:00Z</dcterms:created>
  <dcterms:modified xsi:type="dcterms:W3CDTF">2014-07-16T02:27:00Z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