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62" w:rsidRDefault="00A02062" w:rsidP="00A02062"/>
    <w:p w:rsidR="00A02062" w:rsidRPr="00BD47F8" w:rsidRDefault="00A02062" w:rsidP="00A02062">
      <w:pPr>
        <w:shd w:val="clear" w:color="auto" w:fill="FFFFFF"/>
        <w:ind w:right="45"/>
        <w:jc w:val="center"/>
        <w:rPr>
          <w:b/>
          <w:spacing w:val="-19"/>
          <w:sz w:val="28"/>
          <w:szCs w:val="28"/>
        </w:rPr>
      </w:pPr>
      <w:r w:rsidRPr="00BD47F8">
        <w:rPr>
          <w:b/>
          <w:spacing w:val="-19"/>
          <w:sz w:val="28"/>
          <w:szCs w:val="28"/>
        </w:rPr>
        <w:t xml:space="preserve">Р О С </w:t>
      </w:r>
      <w:proofErr w:type="spellStart"/>
      <w:proofErr w:type="gramStart"/>
      <w:r w:rsidRPr="00BD47F8">
        <w:rPr>
          <w:b/>
          <w:spacing w:val="-19"/>
          <w:sz w:val="28"/>
          <w:szCs w:val="28"/>
        </w:rPr>
        <w:t>С</w:t>
      </w:r>
      <w:proofErr w:type="spellEnd"/>
      <w:proofErr w:type="gramEnd"/>
      <w:r w:rsidRPr="00BD47F8">
        <w:rPr>
          <w:b/>
          <w:spacing w:val="-19"/>
          <w:sz w:val="28"/>
          <w:szCs w:val="28"/>
        </w:rPr>
        <w:t xml:space="preserve"> И Й С К А Я      Ф Е Д Е Р А Ц И Я</w:t>
      </w:r>
    </w:p>
    <w:p w:rsidR="00A02062" w:rsidRPr="00BD47F8" w:rsidRDefault="00A02062" w:rsidP="00A02062">
      <w:pPr>
        <w:shd w:val="clear" w:color="auto" w:fill="FFFFFF"/>
        <w:ind w:right="45"/>
        <w:jc w:val="center"/>
        <w:rPr>
          <w:b/>
          <w:spacing w:val="-19"/>
          <w:sz w:val="28"/>
          <w:szCs w:val="28"/>
        </w:rPr>
      </w:pPr>
      <w:r w:rsidRPr="00BD47F8">
        <w:rPr>
          <w:b/>
          <w:spacing w:val="-19"/>
          <w:sz w:val="28"/>
          <w:szCs w:val="28"/>
        </w:rPr>
        <w:t>СОВЕТ  ГОРОДСКОГО ПОСЕЛЕНИЯ</w:t>
      </w:r>
    </w:p>
    <w:p w:rsidR="00A02062" w:rsidRPr="00A02062" w:rsidRDefault="00A02062" w:rsidP="00A02062">
      <w:pPr>
        <w:shd w:val="clear" w:color="auto" w:fill="FFFFFF"/>
        <w:ind w:right="45"/>
        <w:jc w:val="center"/>
        <w:rPr>
          <w:b/>
          <w:spacing w:val="-19"/>
          <w:sz w:val="28"/>
          <w:szCs w:val="28"/>
        </w:rPr>
      </w:pPr>
      <w:r w:rsidRPr="00BD47F8">
        <w:rPr>
          <w:b/>
          <w:spacing w:val="-19"/>
          <w:sz w:val="28"/>
          <w:szCs w:val="28"/>
        </w:rPr>
        <w:t>«НОВОКРУЧИНИНСКОЕ»</w:t>
      </w:r>
    </w:p>
    <w:p w:rsidR="00A02062" w:rsidRPr="00BD47F8" w:rsidRDefault="00A02062" w:rsidP="00A02062">
      <w:pPr>
        <w:shd w:val="clear" w:color="auto" w:fill="FFFFFF"/>
        <w:ind w:right="45"/>
        <w:jc w:val="center"/>
        <w:rPr>
          <w:spacing w:val="-19"/>
          <w:sz w:val="28"/>
          <w:szCs w:val="28"/>
        </w:rPr>
      </w:pPr>
      <w:r w:rsidRPr="00BD47F8">
        <w:rPr>
          <w:spacing w:val="-19"/>
          <w:sz w:val="28"/>
          <w:szCs w:val="28"/>
        </w:rPr>
        <w:t>РЕШЕНИЕ</w:t>
      </w:r>
      <w:r>
        <w:rPr>
          <w:spacing w:val="-19"/>
          <w:sz w:val="28"/>
          <w:szCs w:val="28"/>
        </w:rPr>
        <w:t xml:space="preserve">  </w:t>
      </w:r>
    </w:p>
    <w:p w:rsidR="00A02062" w:rsidRPr="00BD47F8" w:rsidRDefault="00A02062" w:rsidP="00A02062">
      <w:pPr>
        <w:shd w:val="clear" w:color="auto" w:fill="FFFFFF"/>
        <w:ind w:right="45"/>
        <w:jc w:val="center"/>
        <w:rPr>
          <w:spacing w:val="-19"/>
          <w:sz w:val="28"/>
          <w:szCs w:val="28"/>
        </w:rPr>
      </w:pPr>
    </w:p>
    <w:p w:rsidR="00A02062" w:rsidRPr="00BD47F8" w:rsidRDefault="00A02062" w:rsidP="00A02062">
      <w:pPr>
        <w:shd w:val="clear" w:color="auto" w:fill="FFFFFF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от    21 мая 2020 года  </w:t>
      </w:r>
      <w:r w:rsidRPr="00BD47F8">
        <w:rPr>
          <w:spacing w:val="-19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pacing w:val="-19"/>
          <w:sz w:val="28"/>
          <w:szCs w:val="28"/>
        </w:rPr>
        <w:t xml:space="preserve">  18</w:t>
      </w:r>
    </w:p>
    <w:p w:rsidR="00A02062" w:rsidRPr="00BD47F8" w:rsidRDefault="00A02062" w:rsidP="00A02062">
      <w:pPr>
        <w:spacing w:after="0"/>
        <w:rPr>
          <w:sz w:val="28"/>
          <w:szCs w:val="28"/>
        </w:rPr>
      </w:pPr>
      <w:r w:rsidRPr="00BD47F8">
        <w:rPr>
          <w:sz w:val="28"/>
          <w:szCs w:val="28"/>
        </w:rPr>
        <w:t xml:space="preserve"> </w:t>
      </w:r>
    </w:p>
    <w:p w:rsidR="00A02062" w:rsidRPr="00BD47F8" w:rsidRDefault="00A02062" w:rsidP="00A02062">
      <w:pPr>
        <w:spacing w:after="0"/>
        <w:rPr>
          <w:b/>
          <w:sz w:val="28"/>
          <w:szCs w:val="28"/>
        </w:rPr>
      </w:pPr>
      <w:r w:rsidRPr="00BD47F8">
        <w:rPr>
          <w:b/>
          <w:sz w:val="28"/>
          <w:szCs w:val="28"/>
        </w:rPr>
        <w:t>«Об утверждении отчета главы  администрации</w:t>
      </w:r>
    </w:p>
    <w:p w:rsidR="00A02062" w:rsidRPr="00BD47F8" w:rsidRDefault="00A02062" w:rsidP="00A02062">
      <w:pPr>
        <w:spacing w:after="0"/>
        <w:rPr>
          <w:b/>
          <w:sz w:val="28"/>
          <w:szCs w:val="28"/>
        </w:rPr>
      </w:pPr>
      <w:proofErr w:type="spellStart"/>
      <w:r w:rsidRPr="00BD47F8">
        <w:rPr>
          <w:b/>
          <w:sz w:val="28"/>
          <w:szCs w:val="28"/>
        </w:rPr>
        <w:t>Гп</w:t>
      </w:r>
      <w:proofErr w:type="spellEnd"/>
      <w:r w:rsidRPr="00BD47F8">
        <w:rPr>
          <w:b/>
          <w:sz w:val="28"/>
          <w:szCs w:val="28"/>
        </w:rPr>
        <w:t xml:space="preserve"> «Новокручининское» о результатах  его</w:t>
      </w:r>
    </w:p>
    <w:p w:rsidR="00A02062" w:rsidRPr="00BD47F8" w:rsidRDefault="00A02062" w:rsidP="00A020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D47F8">
        <w:rPr>
          <w:b/>
          <w:sz w:val="28"/>
          <w:szCs w:val="28"/>
        </w:rPr>
        <w:t xml:space="preserve">еятельности, деятельности администрации </w:t>
      </w:r>
      <w:proofErr w:type="gramStart"/>
      <w:r w:rsidRPr="00BD47F8">
        <w:rPr>
          <w:b/>
          <w:sz w:val="28"/>
          <w:szCs w:val="28"/>
        </w:rPr>
        <w:t>городского</w:t>
      </w:r>
      <w:proofErr w:type="gramEnd"/>
    </w:p>
    <w:p w:rsidR="00A02062" w:rsidRPr="00BD47F8" w:rsidRDefault="00A02062" w:rsidP="00A020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D47F8">
        <w:rPr>
          <w:b/>
          <w:sz w:val="28"/>
          <w:szCs w:val="28"/>
        </w:rPr>
        <w:t>оселения «Новокручининское» и иных подведомственных</w:t>
      </w:r>
    </w:p>
    <w:p w:rsidR="00A02062" w:rsidRPr="00BD47F8" w:rsidRDefault="00A02062" w:rsidP="00A02062">
      <w:pPr>
        <w:spacing w:after="0"/>
        <w:rPr>
          <w:b/>
          <w:sz w:val="28"/>
          <w:szCs w:val="28"/>
        </w:rPr>
      </w:pPr>
      <w:r w:rsidRPr="00BD47F8">
        <w:rPr>
          <w:b/>
          <w:sz w:val="28"/>
          <w:szCs w:val="28"/>
        </w:rPr>
        <w:t>ему бюджетных учреждений за 201</w:t>
      </w:r>
      <w:r>
        <w:rPr>
          <w:b/>
          <w:sz w:val="28"/>
          <w:szCs w:val="28"/>
        </w:rPr>
        <w:t>9</w:t>
      </w:r>
      <w:r w:rsidRPr="00BD47F8">
        <w:rPr>
          <w:b/>
          <w:sz w:val="28"/>
          <w:szCs w:val="28"/>
        </w:rPr>
        <w:t xml:space="preserve">год» </w:t>
      </w:r>
    </w:p>
    <w:p w:rsidR="00A02062" w:rsidRPr="00BD47F8" w:rsidRDefault="00A02062" w:rsidP="00A02062">
      <w:pPr>
        <w:shd w:val="clear" w:color="auto" w:fill="FFFFFF"/>
        <w:spacing w:after="0"/>
        <w:ind w:right="6"/>
        <w:rPr>
          <w:b/>
          <w:bCs/>
          <w:spacing w:val="-12"/>
          <w:sz w:val="28"/>
          <w:szCs w:val="28"/>
        </w:rPr>
      </w:pPr>
    </w:p>
    <w:p w:rsidR="00A02062" w:rsidRPr="00BD47F8" w:rsidRDefault="00A02062" w:rsidP="00A02062">
      <w:pPr>
        <w:jc w:val="both"/>
        <w:rPr>
          <w:sz w:val="28"/>
          <w:szCs w:val="28"/>
        </w:rPr>
      </w:pPr>
      <w:r w:rsidRPr="00BD47F8">
        <w:t xml:space="preserve">    </w:t>
      </w:r>
      <w:r w:rsidRPr="00BD47F8">
        <w:rPr>
          <w:sz w:val="28"/>
          <w:szCs w:val="28"/>
        </w:rPr>
        <w:t>На основании статей 12, 132 Конституции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Федерации», руководствуясь Уста</w:t>
      </w:r>
      <w:r>
        <w:rPr>
          <w:sz w:val="28"/>
          <w:szCs w:val="28"/>
        </w:rPr>
        <w:t>в</w:t>
      </w:r>
      <w:r w:rsidRPr="00BD47F8">
        <w:rPr>
          <w:sz w:val="28"/>
          <w:szCs w:val="28"/>
        </w:rPr>
        <w:t>ом городского поселения «Новокручининское», Совет городского поселения «Новокручининское</w:t>
      </w:r>
      <w:r>
        <w:rPr>
          <w:sz w:val="28"/>
          <w:szCs w:val="28"/>
        </w:rPr>
        <w:t>»</w:t>
      </w:r>
    </w:p>
    <w:p w:rsidR="00A02062" w:rsidRPr="00BD47F8" w:rsidRDefault="00A02062" w:rsidP="00A02062">
      <w:pPr>
        <w:rPr>
          <w:b/>
          <w:sz w:val="28"/>
          <w:szCs w:val="28"/>
        </w:rPr>
      </w:pPr>
      <w:r w:rsidRPr="00BD47F8">
        <w:rPr>
          <w:b/>
          <w:sz w:val="28"/>
          <w:szCs w:val="28"/>
        </w:rPr>
        <w:t>РЕШИЛ:</w:t>
      </w:r>
    </w:p>
    <w:p w:rsidR="00A02062" w:rsidRPr="00BD47F8" w:rsidRDefault="00A02062" w:rsidP="00A02062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D47F8">
        <w:rPr>
          <w:sz w:val="28"/>
          <w:szCs w:val="28"/>
        </w:rPr>
        <w:t>Принять отчет главы администрации городского поселения «Новокручининское» Шубиной В.К. о результатах её деятельности, деятельности администрации городского поселения «Новокручининское» и иных подведомственных ему бюджетных учреждений  за 201</w:t>
      </w:r>
      <w:r>
        <w:rPr>
          <w:sz w:val="28"/>
          <w:szCs w:val="28"/>
        </w:rPr>
        <w:t xml:space="preserve">9 </w:t>
      </w:r>
      <w:r w:rsidRPr="00BD47F8">
        <w:rPr>
          <w:sz w:val="28"/>
          <w:szCs w:val="28"/>
        </w:rPr>
        <w:t>год</w:t>
      </w:r>
      <w:r>
        <w:rPr>
          <w:sz w:val="28"/>
          <w:szCs w:val="28"/>
        </w:rPr>
        <w:t xml:space="preserve"> к сведению.</w:t>
      </w:r>
    </w:p>
    <w:p w:rsidR="00A02062" w:rsidRPr="00BD47F8" w:rsidRDefault="00A02062" w:rsidP="00A02062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D47F8">
        <w:rPr>
          <w:sz w:val="28"/>
          <w:szCs w:val="28"/>
        </w:rPr>
        <w:t>Деятельность главы городского поселения «Новокручининское» Шубиной В.К. по результатам ежегодного отчета за 201</w:t>
      </w:r>
      <w:r w:rsidR="000805AD">
        <w:rPr>
          <w:sz w:val="28"/>
          <w:szCs w:val="28"/>
        </w:rPr>
        <w:t>9 год оценить  «</w:t>
      </w:r>
      <w:r w:rsidR="000805AD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</w:p>
    <w:p w:rsidR="00A02062" w:rsidRPr="00BD47F8" w:rsidRDefault="00A02062" w:rsidP="00A02062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BD47F8">
        <w:rPr>
          <w:sz w:val="28"/>
          <w:szCs w:val="28"/>
        </w:rPr>
        <w:t>Разместить</w:t>
      </w:r>
      <w:proofErr w:type="gramEnd"/>
      <w:r w:rsidRPr="00BD47F8">
        <w:rPr>
          <w:sz w:val="28"/>
          <w:szCs w:val="28"/>
        </w:rPr>
        <w:t xml:space="preserve"> данное решение на официальном сайте администрации </w:t>
      </w:r>
      <w:proofErr w:type="spellStart"/>
      <w:r w:rsidRPr="00BD47F8">
        <w:rPr>
          <w:sz w:val="28"/>
          <w:szCs w:val="28"/>
        </w:rPr>
        <w:t>гп</w:t>
      </w:r>
      <w:proofErr w:type="spellEnd"/>
      <w:r w:rsidRPr="00BD47F8">
        <w:rPr>
          <w:sz w:val="28"/>
          <w:szCs w:val="28"/>
        </w:rPr>
        <w:t xml:space="preserve"> «Новокручининское» и на информационных стендах поселения.</w:t>
      </w:r>
    </w:p>
    <w:p w:rsidR="00A02062" w:rsidRPr="00A02062" w:rsidRDefault="00A02062" w:rsidP="00A02062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D47F8">
        <w:rPr>
          <w:sz w:val="28"/>
          <w:szCs w:val="28"/>
        </w:rPr>
        <w:t>Настоящее решение вступает в силу со дня его подписания.</w:t>
      </w:r>
    </w:p>
    <w:p w:rsidR="00A02062" w:rsidRPr="00BD47F8" w:rsidRDefault="00A02062" w:rsidP="00A02062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A02062" w:rsidRPr="00BD47F8" w:rsidRDefault="00A02062" w:rsidP="00A02062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 w:rsidRPr="00BD47F8">
        <w:rPr>
          <w:spacing w:val="-4"/>
          <w:sz w:val="28"/>
          <w:szCs w:val="28"/>
        </w:rPr>
        <w:t>Глава поселения</w:t>
      </w:r>
    </w:p>
    <w:p w:rsidR="00A02062" w:rsidRDefault="00A02062" w:rsidP="00A02062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 w:rsidRPr="00BD47F8">
        <w:rPr>
          <w:spacing w:val="-4"/>
          <w:sz w:val="28"/>
          <w:szCs w:val="28"/>
        </w:rPr>
        <w:t xml:space="preserve">ГП «Новокручининское»                                                         В.К. Шубина  </w:t>
      </w:r>
    </w:p>
    <w:p w:rsidR="00A02062" w:rsidRDefault="00A02062" w:rsidP="00A02062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A02062" w:rsidRDefault="00A02062" w:rsidP="00A02062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A02062" w:rsidRDefault="00A02062" w:rsidP="009E3B81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000000" w:themeColor="text1"/>
        </w:rPr>
      </w:pPr>
    </w:p>
    <w:p w:rsidR="00A02062" w:rsidRDefault="00A02062" w:rsidP="009E3B81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000000" w:themeColor="text1"/>
        </w:rPr>
      </w:pPr>
    </w:p>
    <w:p w:rsidR="009E3B81" w:rsidRPr="00783DF3" w:rsidRDefault="009E3B81" w:rsidP="009E3B81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>Приложение</w:t>
      </w:r>
    </w:p>
    <w:p w:rsidR="009E3B81" w:rsidRPr="00783DF3" w:rsidRDefault="009E3B81" w:rsidP="009E3B81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>к Решению Совета</w:t>
      </w:r>
    </w:p>
    <w:p w:rsidR="009E3B81" w:rsidRPr="00783DF3" w:rsidRDefault="009E3B81" w:rsidP="009E3B81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городского поселения </w:t>
      </w:r>
    </w:p>
    <w:p w:rsidR="009E3B81" w:rsidRPr="00783DF3" w:rsidRDefault="009E3B81" w:rsidP="009E3B81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«Новокручининское»             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от «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 </w:t>
      </w: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>»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мая</w:t>
      </w: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>20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20</w:t>
      </w:r>
      <w:r w:rsidRPr="00783DF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г</w:t>
      </w:r>
      <w:r w:rsidRPr="00783DF3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№  </w:t>
      </w:r>
    </w:p>
    <w:p w:rsidR="009E3B81" w:rsidRDefault="009E3B81" w:rsidP="009E3B81">
      <w:pPr>
        <w:spacing w:line="360" w:lineRule="auto"/>
        <w:jc w:val="center"/>
        <w:rPr>
          <w:b/>
          <w:sz w:val="36"/>
          <w:szCs w:val="36"/>
        </w:rPr>
      </w:pPr>
    </w:p>
    <w:p w:rsidR="009E3B81" w:rsidRDefault="009E3B81" w:rsidP="009E3B81">
      <w:pPr>
        <w:spacing w:line="360" w:lineRule="auto"/>
        <w:jc w:val="center"/>
        <w:rPr>
          <w:b/>
          <w:sz w:val="36"/>
          <w:szCs w:val="36"/>
        </w:rPr>
      </w:pPr>
    </w:p>
    <w:p w:rsidR="009E3B81" w:rsidRDefault="009E3B81" w:rsidP="009E3B81">
      <w:pPr>
        <w:spacing w:line="360" w:lineRule="auto"/>
        <w:jc w:val="center"/>
        <w:rPr>
          <w:b/>
          <w:sz w:val="36"/>
          <w:szCs w:val="36"/>
        </w:rPr>
      </w:pPr>
    </w:p>
    <w:p w:rsidR="009E3B81" w:rsidRDefault="009E3B81" w:rsidP="009E3B81">
      <w:pPr>
        <w:spacing w:line="360" w:lineRule="auto"/>
        <w:jc w:val="center"/>
        <w:rPr>
          <w:b/>
          <w:sz w:val="36"/>
          <w:szCs w:val="36"/>
        </w:rPr>
      </w:pPr>
    </w:p>
    <w:p w:rsidR="009E3B81" w:rsidRPr="00CB127A" w:rsidRDefault="009E3B81" w:rsidP="009E3B8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3B81" w:rsidRPr="00CB127A" w:rsidRDefault="009E3B81" w:rsidP="009E3B8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27A">
        <w:rPr>
          <w:rFonts w:ascii="Times New Roman" w:hAnsi="Times New Roman" w:cs="Times New Roman"/>
          <w:b/>
          <w:sz w:val="36"/>
          <w:szCs w:val="36"/>
        </w:rPr>
        <w:t>ЕЖЕГОДНЫЙ ОТЧЕТ</w:t>
      </w:r>
      <w:r w:rsidRPr="00CB127A">
        <w:rPr>
          <w:rFonts w:ascii="Times New Roman" w:hAnsi="Times New Roman" w:cs="Times New Roman"/>
          <w:b/>
          <w:sz w:val="36"/>
          <w:szCs w:val="36"/>
        </w:rPr>
        <w:br/>
        <w:t>главы  городского поселения «Новокручининское» о работе за 2019 год и направлениях работы на 2020 год</w:t>
      </w:r>
    </w:p>
    <w:p w:rsidR="009E3B81" w:rsidRPr="00B5424D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Default="009E3B81" w:rsidP="009E3B81">
      <w:pPr>
        <w:jc w:val="center"/>
        <w:rPr>
          <w:b/>
          <w:sz w:val="28"/>
          <w:szCs w:val="28"/>
        </w:rPr>
      </w:pPr>
    </w:p>
    <w:p w:rsidR="009E3B81" w:rsidRPr="009E3B81" w:rsidRDefault="009E3B81" w:rsidP="009E3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81" w:rsidRPr="009E3B81" w:rsidRDefault="009E3B81" w:rsidP="009E3B8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B81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 нашего поселка, депутаты!</w:t>
      </w:r>
    </w:p>
    <w:p w:rsidR="00D66950" w:rsidRPr="009E3B81" w:rsidRDefault="009E3B81" w:rsidP="009E3B8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E3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стало доброй традицией по итогам прошедшего года проводить  отчеты перед населением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проделанной </w:t>
      </w:r>
      <w:r w:rsidRPr="009E3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нашего поселения. </w:t>
      </w:r>
      <w:r w:rsidRPr="009E3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нас это очень  важно – рассказать вам о том, что удалось сделать, получить оценку результатов работы, выявить волнующие вас проблемы, поделиться планами на будущее.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Сегодня, в соответствии с действующим законодательством и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«Новокручининское»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 вашему вниманию и оценке отчет о результатах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«Новокручининское»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Мы подводим итоги, которые являются общим результатом работы депутатского корпуса, органов местного самоуправления поселения, трудовых коллективов предприятий, учреждений и организаций и всех, без исключения, жителей поселка.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Вся наша работа строилась в соответствии с теми приоритетами и задачами, которые ставят перед нами Губернатор, Правительство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администрация района и, конечно же, в соответствии с теми насущными вопросами, обращениями, которые актуальны для жителей нашего поселка.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«Новокручининское»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году, как и прежде, осуществляла свою деятельность по созданию благоприятных условий для жителей поселения в соответствии с полномочиями,  определенными Конституцией РФ,  ст. 14  Федерального Закона № 131-ФЗ «Об общих принципах организации местного самоуправления в РФ», Федеральным законодательством, законами  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, нормативно-правовыми актами, принятыми  Советом  депутатов и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«Новокручининское».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         Проблем, которые сегодня волнуют жителей поселка и администрацию, достаточно много. В связи с этим планирование работ в большей части осуществляется на основе предложений, поступивших от граждан, депутатского корпуса, общественных организаций.</w:t>
      </w:r>
    </w:p>
    <w:p w:rsidR="009E3B81" w:rsidRPr="009E3B81" w:rsidRDefault="009E3B81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4721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год были определены следующие </w:t>
      </w: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деятельности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 администрации:</w:t>
      </w:r>
    </w:p>
    <w:p w:rsidR="009E3B81" w:rsidRPr="009E3B81" w:rsidRDefault="009E3B81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lastRenderedPageBreak/>
        <w:t>- Выполнение</w:t>
      </w:r>
      <w:r w:rsidRPr="007405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054F">
        <w:rPr>
          <w:rFonts w:ascii="Times New Roman" w:eastAsia="Times New Roman" w:hAnsi="Times New Roman" w:cs="Times New Roman"/>
          <w:bCs/>
          <w:sz w:val="28"/>
          <w:szCs w:val="28"/>
        </w:rPr>
        <w:t>доходной</w:t>
      </w:r>
      <w:r w:rsidR="00E525EA">
        <w:rPr>
          <w:rFonts w:ascii="Times New Roman" w:eastAsia="Times New Roman" w:hAnsi="Times New Roman" w:cs="Times New Roman"/>
          <w:sz w:val="28"/>
          <w:szCs w:val="28"/>
        </w:rPr>
        <w:t> части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бюджета, в том числе за счет уменьшения недоимки по доходам  и повышение эффективности  использования  бюджетных средств.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- Благоустройство поселка, содержание дорог, улучшение качества оказываемых коммунальных услуг, развитие инженерных сооружений, участие в целевых программах</w:t>
      </w:r>
      <w:r w:rsidR="00E52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обеспечения здорового образа жизни, занятий физической культурой и спортом, разнообразия культурно – </w:t>
      </w:r>
      <w:proofErr w:type="spellStart"/>
      <w:r w:rsidRPr="009E3B81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совершенствование инфраструктуры в местах массового отдыха  населения.</w:t>
      </w:r>
    </w:p>
    <w:p w:rsidR="009E3B81" w:rsidRPr="009E3B81" w:rsidRDefault="00F4721D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Работу Администрации поселения в сфере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х функций осуществляет штат из 12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сотрудников.</w:t>
      </w:r>
    </w:p>
    <w:p w:rsidR="009E3B81" w:rsidRPr="009E3B81" w:rsidRDefault="00F4721D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Наиболее важную часть деятельности  поселковой администрации составляет работа, связанная с обращениями граждан. Администрация поселения ближе других ветвей власти находится к населению. Поэтому люди обращаются к нам со всеми своими проблемами.</w:t>
      </w:r>
    </w:p>
    <w:p w:rsidR="009E3B81" w:rsidRPr="009E3B81" w:rsidRDefault="00F4721D" w:rsidP="00F4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3B81" w:rsidRPr="00F4721D">
        <w:rPr>
          <w:rFonts w:ascii="Times New Roman" w:eastAsia="Times New Roman" w:hAnsi="Times New Roman" w:cs="Times New Roman"/>
          <w:sz w:val="28"/>
          <w:szCs w:val="28"/>
        </w:rPr>
        <w:t>За истекший период 201</w:t>
      </w:r>
      <w:r w:rsidRPr="00F4721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9E3B81" w:rsidRPr="00F4721D">
        <w:rPr>
          <w:rFonts w:ascii="Times New Roman" w:eastAsia="Times New Roman" w:hAnsi="Times New Roman" w:cs="Times New Roman"/>
          <w:sz w:val="28"/>
          <w:szCs w:val="28"/>
        </w:rPr>
        <w:t xml:space="preserve">года в Администрации принято </w:t>
      </w:r>
      <w:r w:rsidR="00B7298E">
        <w:rPr>
          <w:rFonts w:ascii="Times New Roman" w:eastAsia="Times New Roman" w:hAnsi="Times New Roman" w:cs="Times New Roman"/>
          <w:sz w:val="28"/>
          <w:szCs w:val="28"/>
        </w:rPr>
        <w:t>579  письменных</w:t>
      </w:r>
      <w:r w:rsidR="009E3B81" w:rsidRPr="00F4721D">
        <w:rPr>
          <w:rFonts w:ascii="Times New Roman" w:eastAsia="Times New Roman" w:hAnsi="Times New Roman" w:cs="Times New Roman"/>
          <w:sz w:val="28"/>
          <w:szCs w:val="28"/>
        </w:rPr>
        <w:t xml:space="preserve"> обращения граждан. Наибольшее количество граждан обращалось по вопросам  градостроительства, благоустройства, санитарии,  освещения территории поселка, разрешения конфликтных ситуаций с соседями.</w:t>
      </w:r>
      <w:r w:rsidRPr="00F472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72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21D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21D">
        <w:rPr>
          <w:rFonts w:ascii="Times New Roman" w:hAnsi="Times New Roman" w:cs="Times New Roman"/>
          <w:sz w:val="28"/>
          <w:szCs w:val="28"/>
        </w:rPr>
        <w:t xml:space="preserve"> гражданам выдано 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525EA">
        <w:rPr>
          <w:rFonts w:ascii="Times New Roman" w:hAnsi="Times New Roman" w:cs="Times New Roman"/>
          <w:sz w:val="28"/>
          <w:szCs w:val="28"/>
        </w:rPr>
        <w:t xml:space="preserve"> </w:t>
      </w:r>
      <w:r w:rsidRPr="00F4721D">
        <w:rPr>
          <w:rFonts w:ascii="Times New Roman" w:hAnsi="Times New Roman" w:cs="Times New Roman"/>
          <w:sz w:val="28"/>
          <w:szCs w:val="28"/>
        </w:rPr>
        <w:t>5200 справок.</w:t>
      </w:r>
    </w:p>
    <w:p w:rsidR="009E3B81" w:rsidRPr="009E3B81" w:rsidRDefault="00F4721D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Все обращения и заявления граждан были рассмотрены, по изложенным фактам и просьбам проводились проверки, заявителям даны ответы.</w:t>
      </w:r>
    </w:p>
    <w:p w:rsidR="009E3B81" w:rsidRPr="009E3B81" w:rsidRDefault="00E525EA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472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было издано </w:t>
      </w:r>
      <w:r w:rsidR="00B7298E">
        <w:rPr>
          <w:rFonts w:ascii="Times New Roman" w:eastAsia="Times New Roman" w:hAnsi="Times New Roman" w:cs="Times New Roman"/>
          <w:sz w:val="28"/>
          <w:szCs w:val="28"/>
        </w:rPr>
        <w:t>547</w:t>
      </w:r>
      <w:r w:rsidR="009B7EEC" w:rsidRPr="00F4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и </w:t>
      </w:r>
      <w:r w:rsidR="00B7298E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9B7EEC" w:rsidRPr="00F4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распоряжений.</w:t>
      </w:r>
    </w:p>
    <w:p w:rsidR="009E3B81" w:rsidRDefault="0096316C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В целях обеспечения открытости и доступности к информации о деятельности администрации   действует официальный сайт поселка, на котором размещается информация о проделанной работе, нормативные правовые документы, принимаемые администрацией в ходе решения вопросов местного значения и иная информация о деятельности органов местного самоуправления. </w:t>
      </w:r>
    </w:p>
    <w:p w:rsidR="0096316C" w:rsidRPr="009E3B81" w:rsidRDefault="0096316C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316C" w:rsidRPr="0096316C" w:rsidRDefault="009E3B81" w:rsidP="0096316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 w:rsidR="0096316C" w:rsidRPr="00963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6C" w:rsidRPr="0096316C">
        <w:rPr>
          <w:rFonts w:ascii="Times New Roman" w:hAnsi="Times New Roman" w:cs="Times New Roman"/>
          <w:b/>
          <w:sz w:val="28"/>
          <w:szCs w:val="28"/>
        </w:rPr>
        <w:t>Д</w:t>
      </w:r>
      <w:r w:rsidR="0096316C">
        <w:rPr>
          <w:rFonts w:ascii="Times New Roman" w:hAnsi="Times New Roman" w:cs="Times New Roman"/>
          <w:b/>
          <w:sz w:val="28"/>
          <w:szCs w:val="28"/>
        </w:rPr>
        <w:t xml:space="preserve">ЕЯТЕЛЬНОСТЬ СОВЕТА ДЕПУТАТОВ  </w:t>
      </w:r>
    </w:p>
    <w:p w:rsidR="000767AE" w:rsidRPr="000767AE" w:rsidRDefault="000767AE" w:rsidP="000767A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767AE">
        <w:rPr>
          <w:rFonts w:ascii="Times New Roman" w:hAnsi="Times New Roman" w:cs="Times New Roman"/>
          <w:sz w:val="28"/>
          <w:szCs w:val="28"/>
        </w:rPr>
        <w:t>Совет городского поселения «Новокручининское» по решению За</w:t>
      </w:r>
      <w:r w:rsidR="00F471FD">
        <w:rPr>
          <w:rFonts w:ascii="Times New Roman" w:hAnsi="Times New Roman" w:cs="Times New Roman"/>
          <w:sz w:val="28"/>
          <w:szCs w:val="28"/>
        </w:rPr>
        <w:t>бай</w:t>
      </w:r>
      <w:r w:rsidRPr="000767AE">
        <w:rPr>
          <w:rFonts w:ascii="Times New Roman" w:hAnsi="Times New Roman" w:cs="Times New Roman"/>
          <w:sz w:val="28"/>
          <w:szCs w:val="28"/>
        </w:rPr>
        <w:t xml:space="preserve">кальского краевого суда от 11 апреля 2019 года  признан неправомочным в связи со сложением  депутатами (4 депутата)  своих полномочий досрочно. С мая 2019 года Совет </w:t>
      </w:r>
      <w:proofErr w:type="spellStart"/>
      <w:r w:rsidRPr="000767A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767AE">
        <w:rPr>
          <w:rFonts w:ascii="Times New Roman" w:hAnsi="Times New Roman" w:cs="Times New Roman"/>
          <w:sz w:val="28"/>
          <w:szCs w:val="28"/>
        </w:rPr>
        <w:t xml:space="preserve"> «Новокручининское»  4 созыва прекратил свою деятельность.  С января 2019 года и до  вступления в </w:t>
      </w:r>
      <w:r w:rsidRPr="000767AE">
        <w:rPr>
          <w:rFonts w:ascii="Times New Roman" w:hAnsi="Times New Roman" w:cs="Times New Roman"/>
          <w:sz w:val="28"/>
          <w:szCs w:val="28"/>
        </w:rPr>
        <w:lastRenderedPageBreak/>
        <w:t xml:space="preserve">силу решения суда было проведено    4  заседания Совета, на которых рассмотрены и  принято 17   решений Совета, которые размещены на официальном сайте поселения.  На заседаниях Совета рассматривается вопросы не только по принятию нормативных правовых актов, но касающиеся жизнедеятельности поселка. </w:t>
      </w:r>
    </w:p>
    <w:p w:rsidR="000767AE" w:rsidRPr="000767AE" w:rsidRDefault="000767AE" w:rsidP="000767A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7AE">
        <w:rPr>
          <w:rFonts w:ascii="Times New Roman" w:hAnsi="Times New Roman" w:cs="Times New Roman"/>
          <w:sz w:val="28"/>
          <w:szCs w:val="28"/>
        </w:rPr>
        <w:t>В сентябре 2019 года были проведены Выбор</w:t>
      </w:r>
      <w:r w:rsidR="00E525EA">
        <w:rPr>
          <w:rFonts w:ascii="Times New Roman" w:hAnsi="Times New Roman" w:cs="Times New Roman"/>
          <w:sz w:val="28"/>
          <w:szCs w:val="28"/>
        </w:rPr>
        <w:t>ы</w:t>
      </w:r>
      <w:r w:rsidRPr="000767A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525EA">
        <w:rPr>
          <w:rFonts w:ascii="Times New Roman" w:hAnsi="Times New Roman" w:cs="Times New Roman"/>
          <w:sz w:val="28"/>
          <w:szCs w:val="28"/>
        </w:rPr>
        <w:t xml:space="preserve">ов Совет  </w:t>
      </w:r>
      <w:proofErr w:type="spellStart"/>
      <w:r w:rsidR="00E525E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E525EA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  <w:r w:rsidRPr="000767AE">
        <w:rPr>
          <w:rFonts w:ascii="Times New Roman" w:hAnsi="Times New Roman" w:cs="Times New Roman"/>
          <w:sz w:val="28"/>
          <w:szCs w:val="28"/>
        </w:rPr>
        <w:t>, и избран новый Совет депутатов 5 созыва в количестве 10 человек. Председатель Совета – Малютина И.В.</w:t>
      </w:r>
    </w:p>
    <w:p w:rsidR="0096316C" w:rsidRPr="000767AE" w:rsidRDefault="00E525EA" w:rsidP="000767A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67AE" w:rsidRPr="000767AE">
        <w:rPr>
          <w:rFonts w:ascii="Times New Roman" w:hAnsi="Times New Roman" w:cs="Times New Roman"/>
          <w:sz w:val="28"/>
          <w:szCs w:val="28"/>
        </w:rPr>
        <w:t xml:space="preserve">С сентября 2019 года до конца года было проведено  5 заседаний Совета, рассмотрено 23 вопроса, по которым приняты решения. </w:t>
      </w:r>
    </w:p>
    <w:p w:rsidR="0096316C" w:rsidRPr="007313DC" w:rsidRDefault="000767AE" w:rsidP="0007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313DC">
        <w:rPr>
          <w:rFonts w:ascii="Times New Roman" w:hAnsi="Times New Roman" w:cs="Times New Roman"/>
          <w:bCs/>
          <w:sz w:val="28"/>
          <w:szCs w:val="28"/>
        </w:rPr>
        <w:t xml:space="preserve"> В Совет вошли: </w:t>
      </w:r>
      <w:r w:rsidR="007313DC" w:rsidRPr="007313DC">
        <w:rPr>
          <w:rFonts w:ascii="Times New Roman" w:hAnsi="Times New Roman" w:cs="Times New Roman"/>
          <w:color w:val="000000"/>
          <w:sz w:val="28"/>
          <w:szCs w:val="28"/>
        </w:rPr>
        <w:t xml:space="preserve">Воронкова Елена Юрьевна, </w:t>
      </w:r>
      <w:proofErr w:type="spellStart"/>
      <w:r w:rsidR="007313DC" w:rsidRPr="007313DC">
        <w:rPr>
          <w:rFonts w:ascii="Times New Roman" w:hAnsi="Times New Roman" w:cs="Times New Roman"/>
          <w:color w:val="000000"/>
          <w:sz w:val="28"/>
          <w:szCs w:val="28"/>
        </w:rPr>
        <w:t>Гацке</w:t>
      </w:r>
      <w:proofErr w:type="spellEnd"/>
      <w:r w:rsidR="007313DC" w:rsidRPr="007313DC">
        <w:rPr>
          <w:rFonts w:ascii="Times New Roman" w:hAnsi="Times New Roman" w:cs="Times New Roman"/>
          <w:color w:val="000000"/>
          <w:sz w:val="28"/>
          <w:szCs w:val="28"/>
        </w:rPr>
        <w:t xml:space="preserve"> Кирилл Владимирович, Дубровин Яков Николаевич, Большакова Светлана </w:t>
      </w:r>
      <w:proofErr w:type="spellStart"/>
      <w:r w:rsidR="007313DC" w:rsidRPr="007313DC">
        <w:rPr>
          <w:rFonts w:ascii="Times New Roman" w:hAnsi="Times New Roman" w:cs="Times New Roman"/>
          <w:color w:val="000000"/>
          <w:sz w:val="28"/>
          <w:szCs w:val="28"/>
        </w:rPr>
        <w:t>Кимовна</w:t>
      </w:r>
      <w:proofErr w:type="spellEnd"/>
      <w:r w:rsidR="007313DC" w:rsidRPr="007313DC">
        <w:rPr>
          <w:rFonts w:ascii="Times New Roman" w:hAnsi="Times New Roman" w:cs="Times New Roman"/>
          <w:color w:val="000000"/>
          <w:sz w:val="28"/>
          <w:szCs w:val="28"/>
        </w:rPr>
        <w:t>, Зубаков Андрей Юрьевич, Калинников Алексей Сергеевич, Малютина Ирина Владимировна, Слепков Вячеслав Иннокентьевич, Ткаченко Елена Юрьевна, Юрин Александр Владимирович</w:t>
      </w:r>
      <w:r w:rsidR="007313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7AE" w:rsidRDefault="000767AE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3B81" w:rsidRPr="009E3B81" w:rsidRDefault="009E3B81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ФИНАНСОВАЯ ДЕЯТЕЛЬНОСТЬ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         Выполнение собственных полномочий в соответствии с действующим законодательством напрямую зависит от финансовой обеспеченности.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         Реализация бюджетной политики в 201</w:t>
      </w:r>
      <w:r w:rsidR="007313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осуществлялась исходя из целей и задач, стоящих перед органами местного самоуправления городского поселения   направленных на улучшение социального положения и благополучия жителей, повышения качества предоставляемых услуг населению.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         Показателем финансовой устойчивости  бюджета в 201</w:t>
      </w:r>
      <w:r w:rsidR="007313DC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году являлось отсутствие просроченной задолженности по текущим обязательствам и отсутствие долговых обязательств.</w:t>
      </w:r>
    </w:p>
    <w:p w:rsidR="00E525EA" w:rsidRDefault="00E525EA" w:rsidP="00E5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Одним из важнейших вопросов  является формирование, утверждение и исполнение бюджета поселения.  На 201</w:t>
      </w:r>
      <w:r w:rsidR="007313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 он  утвержден решением Совета  депутатов  от </w:t>
      </w:r>
      <w:r w:rsidR="00B85E77">
        <w:rPr>
          <w:rFonts w:ascii="Times New Roman" w:eastAsia="Times New Roman" w:hAnsi="Times New Roman" w:cs="Times New Roman"/>
          <w:sz w:val="28"/>
          <w:szCs w:val="28"/>
        </w:rPr>
        <w:t>28.12.2018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85E77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A7" w:rsidRPr="00D737FA" w:rsidRDefault="00E525EA" w:rsidP="00E5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FA">
        <w:rPr>
          <w:rFonts w:ascii="Times New Roman" w:hAnsi="Times New Roman"/>
          <w:sz w:val="28"/>
          <w:szCs w:val="28"/>
        </w:rPr>
        <w:t xml:space="preserve"> У</w:t>
      </w:r>
      <w:r w:rsidR="00351FA7">
        <w:rPr>
          <w:rFonts w:ascii="Times New Roman" w:eastAsia="Times New Roman" w:hAnsi="Times New Roman" w:cs="Times New Roman"/>
          <w:sz w:val="28"/>
          <w:szCs w:val="28"/>
        </w:rPr>
        <w:t xml:space="preserve">точненный </w:t>
      </w:r>
      <w:r w:rsidR="00351FA7" w:rsidRPr="00BF107F">
        <w:rPr>
          <w:rFonts w:ascii="Times New Roman" w:eastAsia="Times New Roman" w:hAnsi="Times New Roman" w:cs="Times New Roman"/>
          <w:sz w:val="28"/>
          <w:szCs w:val="28"/>
        </w:rPr>
        <w:t xml:space="preserve">план по доходной части бюджета составил </w:t>
      </w:r>
      <w:r w:rsidR="00351FA7" w:rsidRPr="00D737FA">
        <w:rPr>
          <w:rFonts w:ascii="Times New Roman" w:eastAsia="Times New Roman" w:hAnsi="Times New Roman" w:cs="Times New Roman"/>
          <w:sz w:val="28"/>
          <w:szCs w:val="28"/>
        </w:rPr>
        <w:t>63 </w:t>
      </w:r>
      <w:r w:rsidR="00D737FA" w:rsidRPr="00D737FA">
        <w:rPr>
          <w:rFonts w:ascii="Times New Roman" w:hAnsi="Times New Roman"/>
          <w:sz w:val="28"/>
          <w:szCs w:val="28"/>
        </w:rPr>
        <w:t xml:space="preserve">млн. </w:t>
      </w:r>
      <w:r w:rsidR="00351FA7" w:rsidRPr="00D737FA">
        <w:rPr>
          <w:rFonts w:ascii="Times New Roman" w:eastAsia="Times New Roman" w:hAnsi="Times New Roman" w:cs="Times New Roman"/>
          <w:sz w:val="28"/>
          <w:szCs w:val="28"/>
        </w:rPr>
        <w:t>726 тыс. рублей, исполнение 67</w:t>
      </w:r>
      <w:r w:rsidR="00D737FA" w:rsidRPr="00D737FA">
        <w:rPr>
          <w:rFonts w:ascii="Times New Roman" w:hAnsi="Times New Roman"/>
          <w:sz w:val="28"/>
          <w:szCs w:val="28"/>
        </w:rPr>
        <w:t xml:space="preserve"> млн.  </w:t>
      </w:r>
      <w:r w:rsidR="00351FA7" w:rsidRPr="00D737FA">
        <w:rPr>
          <w:rFonts w:ascii="Times New Roman" w:eastAsia="Times New Roman" w:hAnsi="Times New Roman" w:cs="Times New Roman"/>
          <w:sz w:val="28"/>
          <w:szCs w:val="28"/>
        </w:rPr>
        <w:t>36</w:t>
      </w:r>
      <w:r w:rsidR="00D737FA" w:rsidRPr="00D737FA">
        <w:rPr>
          <w:rFonts w:ascii="Times New Roman" w:hAnsi="Times New Roman"/>
          <w:sz w:val="28"/>
          <w:szCs w:val="28"/>
        </w:rPr>
        <w:t xml:space="preserve"> </w:t>
      </w:r>
      <w:r w:rsidR="00351FA7" w:rsidRPr="00D737FA">
        <w:rPr>
          <w:rFonts w:ascii="Times New Roman" w:eastAsia="Times New Roman" w:hAnsi="Times New Roman" w:cs="Times New Roman"/>
          <w:sz w:val="28"/>
          <w:szCs w:val="28"/>
        </w:rPr>
        <w:t>тыс. рублей, что составляет 105,2%.</w:t>
      </w:r>
    </w:p>
    <w:p w:rsidR="009E3B81" w:rsidRPr="009E3B81" w:rsidRDefault="00D737FA" w:rsidP="007313DC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25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доходы,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811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тыс. руб.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121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тыс. руб., что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115,9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9E3B81" w:rsidRPr="009E3B81" w:rsidRDefault="00E525EA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Основными доходными источниками бюджета поселения являются:</w:t>
      </w:r>
    </w:p>
    <w:p w:rsidR="009E3B81" w:rsidRPr="00D737FA" w:rsidRDefault="009E3B81" w:rsidP="009E3B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- </w:t>
      </w:r>
      <w:r w:rsidR="00D92CC3" w:rsidRPr="00D737F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D737FA" w:rsidRPr="00D737FA">
        <w:rPr>
          <w:rFonts w:ascii="Times New Roman" w:eastAsia="Times New Roman" w:hAnsi="Times New Roman" w:cs="Times New Roman"/>
          <w:sz w:val="28"/>
          <w:szCs w:val="28"/>
        </w:rPr>
        <w:t>852</w:t>
      </w: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(или </w:t>
      </w:r>
      <w:r w:rsidR="00D737FA" w:rsidRPr="00D737FA">
        <w:rPr>
          <w:rFonts w:ascii="Times New Roman" w:eastAsia="Times New Roman" w:hAnsi="Times New Roman" w:cs="Times New Roman"/>
          <w:sz w:val="28"/>
          <w:szCs w:val="28"/>
        </w:rPr>
        <w:t>107,9</w:t>
      </w: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 % к уточненному плану);</w:t>
      </w:r>
    </w:p>
    <w:p w:rsidR="009E3B81" w:rsidRPr="00D737FA" w:rsidRDefault="009E3B81" w:rsidP="009E3B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861C4E" w:rsidRPr="00D737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FA" w:rsidRPr="00D737FA">
        <w:rPr>
          <w:rFonts w:ascii="Times New Roman" w:eastAsia="Times New Roman" w:hAnsi="Times New Roman" w:cs="Times New Roman"/>
          <w:sz w:val="28"/>
          <w:szCs w:val="28"/>
        </w:rPr>
        <w:t>8 млн. 178,35</w:t>
      </w: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(или </w:t>
      </w:r>
      <w:r w:rsidR="00D737FA" w:rsidRPr="00D737FA">
        <w:rPr>
          <w:rFonts w:ascii="Times New Roman" w:eastAsia="Times New Roman" w:hAnsi="Times New Roman" w:cs="Times New Roman"/>
          <w:sz w:val="28"/>
          <w:szCs w:val="28"/>
        </w:rPr>
        <w:t>138,6</w:t>
      </w: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 % к уточненному плану);</w:t>
      </w:r>
    </w:p>
    <w:p w:rsidR="009E3B81" w:rsidRPr="009E3B81" w:rsidRDefault="009E3B81" w:rsidP="009E3B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Акцизы по подакцизным товарам, производимым на территории Российской Федерации </w:t>
      </w:r>
      <w:r w:rsidR="00861C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C4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861C4E">
        <w:rPr>
          <w:rFonts w:ascii="Times New Roman" w:eastAsia="Times New Roman" w:hAnsi="Times New Roman" w:cs="Times New Roman"/>
          <w:sz w:val="28"/>
          <w:szCs w:val="28"/>
        </w:rPr>
        <w:t>614,3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. рублей (или </w:t>
      </w:r>
      <w:r w:rsidR="00D737FA" w:rsidRPr="00D737FA">
        <w:rPr>
          <w:rFonts w:ascii="Times New Roman" w:eastAsia="Times New Roman" w:hAnsi="Times New Roman" w:cs="Times New Roman"/>
          <w:sz w:val="28"/>
          <w:szCs w:val="28"/>
        </w:rPr>
        <w:t>109,2</w:t>
      </w:r>
      <w:r w:rsidRPr="00D737FA">
        <w:rPr>
          <w:rFonts w:ascii="Times New Roman" w:eastAsia="Times New Roman" w:hAnsi="Times New Roman" w:cs="Times New Roman"/>
          <w:sz w:val="28"/>
          <w:szCs w:val="28"/>
        </w:rPr>
        <w:t xml:space="preserve"> % к уточненному плану);</w:t>
      </w:r>
    </w:p>
    <w:p w:rsidR="009E3B81" w:rsidRPr="00D366E0" w:rsidRDefault="009E3B81" w:rsidP="009E3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6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Доходы от сдачи в аренду земельных участков - 1 млн. </w:t>
      </w:r>
      <w:r w:rsidR="00861C4E" w:rsidRPr="00D366E0">
        <w:rPr>
          <w:rFonts w:ascii="Times New Roman" w:eastAsia="Times New Roman" w:hAnsi="Times New Roman" w:cs="Times New Roman"/>
          <w:sz w:val="28"/>
          <w:szCs w:val="28"/>
        </w:rPr>
        <w:t>134,69</w:t>
      </w: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(или </w:t>
      </w:r>
      <w:r w:rsidR="00861C4E" w:rsidRPr="00D366E0">
        <w:rPr>
          <w:rFonts w:ascii="Times New Roman" w:eastAsia="Times New Roman" w:hAnsi="Times New Roman" w:cs="Times New Roman"/>
          <w:sz w:val="28"/>
          <w:szCs w:val="28"/>
        </w:rPr>
        <w:t>98,2</w:t>
      </w: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 % к уточненному плану);</w:t>
      </w:r>
    </w:p>
    <w:p w:rsidR="00D366E0" w:rsidRDefault="00861C4E" w:rsidP="009E3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66E0">
        <w:rPr>
          <w:rFonts w:ascii="Times New Roman" w:eastAsia="Times New Roman" w:hAnsi="Times New Roman" w:cs="Times New Roman"/>
          <w:sz w:val="28"/>
          <w:szCs w:val="28"/>
        </w:rPr>
        <w:t>Прочие доходы от использования имущества</w:t>
      </w:r>
      <w:r w:rsidR="00F66693" w:rsidRPr="00D366E0">
        <w:rPr>
          <w:rFonts w:ascii="Times New Roman" w:eastAsia="Times New Roman" w:hAnsi="Times New Roman" w:cs="Times New Roman"/>
          <w:sz w:val="28"/>
          <w:szCs w:val="28"/>
        </w:rPr>
        <w:t xml:space="preserve"> – 337,43 тыс. рублей</w:t>
      </w:r>
      <w:r w:rsidR="00D36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B81" w:rsidRPr="00D366E0" w:rsidRDefault="009E3B81" w:rsidP="009E3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земельных участков – </w:t>
      </w:r>
      <w:r w:rsidR="00F66693" w:rsidRPr="00D366E0">
        <w:rPr>
          <w:rFonts w:ascii="Times New Roman" w:eastAsia="Times New Roman" w:hAnsi="Times New Roman" w:cs="Times New Roman"/>
          <w:sz w:val="28"/>
          <w:szCs w:val="28"/>
        </w:rPr>
        <w:t>562,48</w:t>
      </w: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(или </w:t>
      </w:r>
      <w:r w:rsidR="00D366E0" w:rsidRPr="00D366E0">
        <w:rPr>
          <w:rFonts w:ascii="Times New Roman" w:eastAsia="Times New Roman" w:hAnsi="Times New Roman" w:cs="Times New Roman"/>
          <w:sz w:val="28"/>
          <w:szCs w:val="28"/>
        </w:rPr>
        <w:t>99,28</w:t>
      </w: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 % к уточненному плану);</w:t>
      </w:r>
    </w:p>
    <w:p w:rsidR="009E3B81" w:rsidRPr="00D366E0" w:rsidRDefault="009E3B81" w:rsidP="00F666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от денежных взысканий (штрафы) </w:t>
      </w:r>
      <w:r w:rsidR="00F66693" w:rsidRPr="00D36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693" w:rsidRPr="00D366E0">
        <w:rPr>
          <w:rFonts w:ascii="Times New Roman" w:eastAsia="Times New Roman" w:hAnsi="Times New Roman" w:cs="Times New Roman"/>
          <w:sz w:val="28"/>
          <w:szCs w:val="28"/>
        </w:rPr>
        <w:t>143,96</w:t>
      </w: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F66693" w:rsidRPr="00D366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366E0" w:rsidRPr="00D366E0">
        <w:rPr>
          <w:rFonts w:ascii="Times New Roman" w:eastAsia="Times New Roman" w:hAnsi="Times New Roman" w:cs="Times New Roman"/>
          <w:sz w:val="28"/>
          <w:szCs w:val="28"/>
        </w:rPr>
        <w:t>99,28</w:t>
      </w:r>
      <w:r w:rsidRPr="00D366E0">
        <w:rPr>
          <w:rFonts w:ascii="Times New Roman" w:eastAsia="Times New Roman" w:hAnsi="Times New Roman" w:cs="Times New Roman"/>
          <w:sz w:val="28"/>
          <w:szCs w:val="28"/>
        </w:rPr>
        <w:t xml:space="preserve"> % к уточненному плану).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в 201</w:t>
      </w:r>
      <w:r w:rsidR="00F666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F66693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F66693">
        <w:rPr>
          <w:rFonts w:ascii="Times New Roman" w:eastAsia="Times New Roman" w:hAnsi="Times New Roman" w:cs="Times New Roman"/>
          <w:sz w:val="28"/>
          <w:szCs w:val="28"/>
        </w:rPr>
        <w:t>915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тыс.  рублей (что составило </w:t>
      </w:r>
      <w:r w:rsidR="00F66693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6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66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% от общего поступления доходов бюджета 201</w:t>
      </w:r>
      <w:r w:rsidR="00F66693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года.)</w:t>
      </w:r>
    </w:p>
    <w:p w:rsidR="009E3B81" w:rsidRPr="00D46666" w:rsidRDefault="009E3B81" w:rsidP="00D366E0">
      <w:pPr>
        <w:pStyle w:val="a5"/>
        <w:numPr>
          <w:ilvl w:val="0"/>
          <w:numId w:val="6"/>
        </w:numPr>
        <w:shd w:val="clear" w:color="auto" w:fill="FFFFFF"/>
        <w:spacing w:before="120" w:after="120" w:line="384" w:lineRule="atLeast"/>
        <w:ind w:left="426"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6666">
        <w:rPr>
          <w:rFonts w:ascii="Times New Roman" w:eastAsia="Times New Roman" w:hAnsi="Times New Roman" w:cs="Times New Roman"/>
          <w:sz w:val="28"/>
          <w:szCs w:val="28"/>
        </w:rPr>
        <w:t xml:space="preserve">Для выравнивания бюджетной обеспеченности поселения за счет средств </w:t>
      </w:r>
      <w:r w:rsidR="00D46666" w:rsidRPr="00D46666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D46666">
        <w:rPr>
          <w:rFonts w:ascii="Times New Roman" w:eastAsia="Times New Roman" w:hAnsi="Times New Roman" w:cs="Times New Roman"/>
          <w:sz w:val="28"/>
          <w:szCs w:val="28"/>
        </w:rPr>
        <w:t xml:space="preserve"> бюджета в 201</w:t>
      </w:r>
      <w:r w:rsidR="00D46666" w:rsidRPr="00D466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6666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</w:t>
      </w:r>
      <w:r w:rsidR="00D46666" w:rsidRPr="00D46666">
        <w:rPr>
          <w:rFonts w:ascii="Times New Roman" w:eastAsia="Times New Roman" w:hAnsi="Times New Roman" w:cs="Times New Roman"/>
          <w:sz w:val="28"/>
          <w:szCs w:val="28"/>
        </w:rPr>
        <w:t xml:space="preserve"> 6 млн. 715</w:t>
      </w:r>
      <w:r w:rsidRPr="00D4666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46666" w:rsidRPr="00D46666" w:rsidRDefault="00D46666" w:rsidP="00D366E0">
      <w:pPr>
        <w:pStyle w:val="a5"/>
        <w:numPr>
          <w:ilvl w:val="0"/>
          <w:numId w:val="6"/>
        </w:numPr>
        <w:shd w:val="clear" w:color="auto" w:fill="FFFFFF"/>
        <w:spacing w:before="120" w:after="120" w:line="384" w:lineRule="atLeast"/>
        <w:ind w:left="426"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6666">
        <w:rPr>
          <w:rFonts w:ascii="Times New Roman" w:eastAsia="Times New Roman" w:hAnsi="Times New Roman" w:cs="Times New Roman"/>
          <w:sz w:val="28"/>
          <w:szCs w:val="28"/>
        </w:rPr>
        <w:t>Для обеспечения сбалансированности бюджета поселения за счет средств районного бюджета в 2019 году поступило 11 млн. 693 тыс. рублей.</w:t>
      </w:r>
    </w:p>
    <w:p w:rsidR="009E3B81" w:rsidRPr="00D46666" w:rsidRDefault="00D366E0" w:rsidP="00D366E0">
      <w:pPr>
        <w:pStyle w:val="a5"/>
        <w:numPr>
          <w:ilvl w:val="0"/>
          <w:numId w:val="7"/>
        </w:numPr>
        <w:shd w:val="clear" w:color="auto" w:fill="FFFFFF"/>
        <w:spacing w:before="120" w:after="120" w:line="384" w:lineRule="atLeast"/>
        <w:ind w:left="426"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3B81" w:rsidRPr="00D46666">
        <w:rPr>
          <w:rFonts w:ascii="Times New Roman" w:eastAsia="Times New Roman" w:hAnsi="Times New Roman" w:cs="Times New Roman"/>
          <w:sz w:val="28"/>
          <w:szCs w:val="28"/>
        </w:rPr>
        <w:t>убсидии бюджетам на поддержку муниципальных программ формирования современной среды (</w:t>
      </w:r>
      <w:r w:rsidR="00D46666" w:rsidRPr="00D46666">
        <w:rPr>
          <w:rFonts w:ascii="Times New Roman" w:hAnsi="Times New Roman" w:cs="Times New Roman"/>
          <w:sz w:val="28"/>
          <w:szCs w:val="28"/>
        </w:rPr>
        <w:t xml:space="preserve">Строительство парка </w:t>
      </w:r>
      <w:r w:rsidR="00D46666">
        <w:rPr>
          <w:rFonts w:ascii="Times New Roman" w:hAnsi="Times New Roman" w:cs="Times New Roman"/>
          <w:sz w:val="28"/>
          <w:szCs w:val="28"/>
        </w:rPr>
        <w:t xml:space="preserve">культуры и  отдыха, </w:t>
      </w:r>
      <w:r w:rsidR="00D46666" w:rsidRPr="00D46666">
        <w:rPr>
          <w:rFonts w:ascii="Times New Roman" w:hAnsi="Times New Roman" w:cs="Times New Roman"/>
          <w:sz w:val="28"/>
          <w:szCs w:val="28"/>
        </w:rPr>
        <w:t>расположенного по улице Лесная</w:t>
      </w:r>
      <w:r w:rsidR="00D46666" w:rsidRPr="00D4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6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3B81" w:rsidRPr="00D4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666">
        <w:rPr>
          <w:rFonts w:ascii="Times New Roman" w:eastAsia="Times New Roman" w:hAnsi="Times New Roman" w:cs="Times New Roman"/>
          <w:sz w:val="28"/>
          <w:szCs w:val="28"/>
        </w:rPr>
        <w:t>8 млн. 694</w:t>
      </w:r>
      <w:r w:rsidR="009E3B81" w:rsidRPr="00D46666">
        <w:rPr>
          <w:rFonts w:ascii="Times New Roman" w:eastAsia="Times New Roman" w:hAnsi="Times New Roman" w:cs="Times New Roman"/>
          <w:sz w:val="28"/>
          <w:szCs w:val="28"/>
        </w:rPr>
        <w:t xml:space="preserve"> тыс. руб.);</w:t>
      </w:r>
    </w:p>
    <w:p w:rsidR="009E3B81" w:rsidRPr="00D46666" w:rsidRDefault="00D366E0" w:rsidP="00D366E0">
      <w:pPr>
        <w:pStyle w:val="a5"/>
        <w:numPr>
          <w:ilvl w:val="0"/>
          <w:numId w:val="8"/>
        </w:numPr>
        <w:shd w:val="clear" w:color="auto" w:fill="FFFFFF"/>
        <w:spacing w:before="120" w:after="120" w:line="384" w:lineRule="atLeast"/>
        <w:ind w:left="426"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3B81" w:rsidRPr="00D46666">
        <w:rPr>
          <w:rFonts w:ascii="Times New Roman" w:eastAsia="Times New Roman" w:hAnsi="Times New Roman" w:cs="Times New Roman"/>
          <w:sz w:val="28"/>
          <w:szCs w:val="28"/>
        </w:rPr>
        <w:t xml:space="preserve">убвенция на осуществление воинского учета – </w:t>
      </w:r>
      <w:r w:rsidR="00D46666">
        <w:rPr>
          <w:rFonts w:ascii="Times New Roman" w:eastAsia="Times New Roman" w:hAnsi="Times New Roman" w:cs="Times New Roman"/>
          <w:sz w:val="28"/>
          <w:szCs w:val="28"/>
        </w:rPr>
        <w:t>615,3</w:t>
      </w:r>
      <w:r w:rsidR="009E3B81" w:rsidRPr="00D4666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9E3B81" w:rsidRPr="00D46666" w:rsidRDefault="00D366E0" w:rsidP="00D366E0">
      <w:pPr>
        <w:pStyle w:val="a5"/>
        <w:numPr>
          <w:ilvl w:val="0"/>
          <w:numId w:val="8"/>
        </w:numPr>
        <w:shd w:val="clear" w:color="auto" w:fill="FFFFFF"/>
        <w:spacing w:before="120" w:after="120" w:line="384" w:lineRule="atLeast"/>
        <w:ind w:left="426"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6666">
        <w:rPr>
          <w:rFonts w:ascii="Times New Roman" w:eastAsia="Times New Roman" w:hAnsi="Times New Roman" w:cs="Times New Roman"/>
          <w:sz w:val="28"/>
          <w:szCs w:val="28"/>
        </w:rPr>
        <w:t xml:space="preserve">убсидии на обеспечение развития и укрепления материально-технической базы дома культуры – 2 млн. 252 </w:t>
      </w:r>
      <w:r w:rsidR="00D46666" w:rsidRPr="00D46666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501CF2" w:rsidRDefault="00501CF2" w:rsidP="00501CF2">
      <w:pPr>
        <w:pStyle w:val="a6"/>
        <w:numPr>
          <w:ilvl w:val="0"/>
          <w:numId w:val="8"/>
        </w:numPr>
        <w:ind w:left="426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трансферты, передаваемые бюджетам городских поселений на реализацию мероприяти</w:t>
      </w:r>
      <w:r w:rsidR="00E525EA">
        <w:rPr>
          <w:rFonts w:ascii="Times New Roman" w:hAnsi="Times New Roman"/>
          <w:sz w:val="28"/>
          <w:szCs w:val="28"/>
        </w:rPr>
        <w:t>й планов социального развития ЦЭ</w:t>
      </w:r>
      <w:r>
        <w:rPr>
          <w:rFonts w:ascii="Times New Roman" w:hAnsi="Times New Roman"/>
          <w:sz w:val="28"/>
          <w:szCs w:val="28"/>
        </w:rPr>
        <w:t>Р субъектов РФ, входящих в состав ДФО – 5309,967 руб.</w:t>
      </w:r>
    </w:p>
    <w:p w:rsidR="00501CF2" w:rsidRPr="00501CF2" w:rsidRDefault="00501CF2" w:rsidP="00501CF2">
      <w:pPr>
        <w:pStyle w:val="a6"/>
        <w:numPr>
          <w:ilvl w:val="0"/>
          <w:numId w:val="8"/>
        </w:numPr>
        <w:ind w:left="426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городских поселений – 7 628,00 тыс. рублей;</w:t>
      </w:r>
    </w:p>
    <w:p w:rsidR="009E3B81" w:rsidRPr="009E3B81" w:rsidRDefault="00CD2798" w:rsidP="00E525EA">
      <w:pPr>
        <w:shd w:val="clear" w:color="auto" w:fill="FFFFFF"/>
        <w:spacing w:before="120" w:after="120" w:line="384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5EA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3B81"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 производились в соответствии с утвержденным бюджетом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 с учетом вносимых в него изменений и дополнений, согласно действующему законодательству.</w:t>
      </w:r>
    </w:p>
    <w:p w:rsidR="009E3B81" w:rsidRPr="009E3B81" w:rsidRDefault="00CD2798" w:rsidP="00E525EA">
      <w:pPr>
        <w:shd w:val="clear" w:color="auto" w:fill="FFFFFF"/>
        <w:spacing w:before="120" w:after="120" w:line="384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Бюджет городского поселения по расходам исполнен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66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eastAsia="Times New Roman" w:hAnsi="Times New Roman" w:cs="Times New Roman"/>
          <w:sz w:val="28"/>
          <w:szCs w:val="28"/>
        </w:rPr>
        <w:t>794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(или на </w:t>
      </w:r>
      <w:r w:rsidR="00501CF2">
        <w:rPr>
          <w:rFonts w:ascii="Times New Roman" w:eastAsia="Times New Roman" w:hAnsi="Times New Roman" w:cs="Times New Roman"/>
          <w:sz w:val="28"/>
          <w:szCs w:val="28"/>
        </w:rPr>
        <w:t>99,8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 уточненному плану)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B81" w:rsidRPr="009E3B81" w:rsidRDefault="00E525EA" w:rsidP="00E525EA">
      <w:pPr>
        <w:shd w:val="clear" w:color="auto" w:fill="FFFFFF"/>
        <w:spacing w:before="120" w:after="120" w:line="384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предусмотрены в соответствии с нормативом на содержание органов местного самоуправления, утверждаемым </w:t>
      </w:r>
      <w:r w:rsidR="00CD279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Забайкальского края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исходя из численности населения.</w:t>
      </w:r>
      <w:r w:rsidR="00171AB2">
        <w:rPr>
          <w:rFonts w:ascii="Times New Roman" w:eastAsia="Times New Roman" w:hAnsi="Times New Roman" w:cs="Times New Roman"/>
          <w:sz w:val="28"/>
          <w:szCs w:val="28"/>
        </w:rPr>
        <w:t xml:space="preserve"> Сумма расходов составила  5 млн.172,6 тыс. рублей.</w:t>
      </w:r>
    </w:p>
    <w:p w:rsidR="009E3B81" w:rsidRPr="009E3B81" w:rsidRDefault="009E3B81" w:rsidP="00E525EA">
      <w:pPr>
        <w:shd w:val="clear" w:color="auto" w:fill="FFFFFF"/>
        <w:tabs>
          <w:tab w:val="left" w:pos="0"/>
          <w:tab w:val="left" w:pos="142"/>
        </w:tabs>
        <w:spacing w:before="120" w:after="120" w:line="384" w:lineRule="atLeast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           Для обеспечения благоприятных условий жизни населения в бюджете </w:t>
      </w:r>
      <w:r w:rsidR="000D54A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«Новокручининское»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были предусмотрены расходы по разделу «Жилищно-коммунальное хозяйство» в сумме </w:t>
      </w:r>
      <w:r w:rsidR="00501CF2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501CF2">
        <w:rPr>
          <w:rFonts w:ascii="Times New Roman" w:eastAsia="Times New Roman" w:hAnsi="Times New Roman" w:cs="Times New Roman"/>
          <w:sz w:val="28"/>
          <w:szCs w:val="28"/>
        </w:rPr>
        <w:t>. 139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(котор</w:t>
      </w:r>
      <w:r w:rsidR="00171AB2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составляют – </w:t>
      </w:r>
      <w:r w:rsidR="00501CF2">
        <w:rPr>
          <w:rFonts w:ascii="Times New Roman" w:eastAsia="Times New Roman" w:hAnsi="Times New Roman" w:cs="Times New Roman"/>
          <w:sz w:val="28"/>
          <w:szCs w:val="28"/>
        </w:rPr>
        <w:t>22,7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% от общей суммы расходов).</w:t>
      </w:r>
    </w:p>
    <w:p w:rsidR="00501CF2" w:rsidRPr="009E3B81" w:rsidRDefault="009E3B81" w:rsidP="00501CF2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 Расходы бюджета поселения  по разделу «Национальная экономика» исполнены  в сумме </w:t>
      </w:r>
      <w:r w:rsidR="00501CF2">
        <w:rPr>
          <w:rFonts w:ascii="Times New Roman" w:eastAsia="Times New Roman" w:hAnsi="Times New Roman" w:cs="Times New Roman"/>
          <w:sz w:val="28"/>
          <w:szCs w:val="28"/>
        </w:rPr>
        <w:t>16 млн. 915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9E3B8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уб., </w:t>
      </w:r>
      <w:r w:rsidR="00501CF2" w:rsidRPr="009E3B81">
        <w:rPr>
          <w:rFonts w:ascii="Times New Roman" w:eastAsia="Times New Roman" w:hAnsi="Times New Roman" w:cs="Times New Roman"/>
          <w:sz w:val="28"/>
          <w:szCs w:val="28"/>
        </w:rPr>
        <w:t>(котор</w:t>
      </w:r>
      <w:r w:rsidR="00171AB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01CF2" w:rsidRPr="009E3B81">
        <w:rPr>
          <w:rFonts w:ascii="Times New Roman" w:eastAsia="Times New Roman" w:hAnsi="Times New Roman" w:cs="Times New Roman"/>
          <w:sz w:val="28"/>
          <w:szCs w:val="28"/>
        </w:rPr>
        <w:t xml:space="preserve"> составляют – </w:t>
      </w:r>
      <w:r w:rsidR="00501CF2">
        <w:rPr>
          <w:rFonts w:ascii="Times New Roman" w:eastAsia="Times New Roman" w:hAnsi="Times New Roman" w:cs="Times New Roman"/>
          <w:sz w:val="28"/>
          <w:szCs w:val="28"/>
        </w:rPr>
        <w:t>25,3</w:t>
      </w:r>
      <w:r w:rsidR="00501CF2" w:rsidRPr="009E3B81">
        <w:rPr>
          <w:rFonts w:ascii="Times New Roman" w:eastAsia="Times New Roman" w:hAnsi="Times New Roman" w:cs="Times New Roman"/>
          <w:sz w:val="28"/>
          <w:szCs w:val="28"/>
        </w:rPr>
        <w:t>% от общей суммы расходов).</w:t>
      </w:r>
    </w:p>
    <w:p w:rsidR="0070737A" w:rsidRPr="009E3B81" w:rsidRDefault="000D54AB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Расходы бюджета поселения  на социально-культурную сферу по разделам «Культура», «Физическая культура и спорт», «Социальная политика»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  </w:t>
      </w:r>
      <w:r w:rsidR="0070737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70737A">
        <w:rPr>
          <w:rFonts w:ascii="Times New Roman" w:eastAsia="Times New Roman" w:hAnsi="Times New Roman" w:cs="Times New Roman"/>
          <w:sz w:val="28"/>
          <w:szCs w:val="28"/>
        </w:rPr>
        <w:t>933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0737A">
        <w:rPr>
          <w:rFonts w:ascii="Times New Roman" w:eastAsia="Times New Roman" w:hAnsi="Times New Roman" w:cs="Times New Roman"/>
          <w:sz w:val="28"/>
          <w:szCs w:val="28"/>
        </w:rPr>
        <w:t xml:space="preserve">15,5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% к общей сумме расходов.</w:t>
      </w:r>
    </w:p>
    <w:p w:rsidR="009E3B81" w:rsidRDefault="009E3B81" w:rsidP="00171AB2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Раздел «Другие общегосударственные вопросы» - </w:t>
      </w:r>
      <w:r w:rsidR="00171AB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70737A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171AB2">
        <w:rPr>
          <w:rFonts w:ascii="Times New Roman" w:eastAsia="Times New Roman" w:hAnsi="Times New Roman" w:cs="Times New Roman"/>
          <w:sz w:val="28"/>
          <w:szCs w:val="28"/>
        </w:rPr>
        <w:t>991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171AB2" w:rsidRPr="009E3B81" w:rsidRDefault="00171AB2" w:rsidP="00171AB2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B81" w:rsidRPr="009E3B81" w:rsidRDefault="009E3B81" w:rsidP="00171AB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в границах поселения </w:t>
      </w:r>
      <w:proofErr w:type="spellStart"/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электро-тепло</w:t>
      </w:r>
      <w:proofErr w:type="spellEnd"/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водоснабжения, водоотведение, благоустройство, озеленение, организация сбора и вывоза мусора</w:t>
      </w:r>
      <w:r w:rsidR="00171AB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Наиболее значимым и актуальным направлением работы органов местного самоуправления являются вопросы жизнеобеспечения поселка.</w:t>
      </w:r>
    </w:p>
    <w:p w:rsidR="009E3B81" w:rsidRDefault="009E3B81" w:rsidP="00171AB2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На территории  </w:t>
      </w:r>
      <w:r w:rsidR="000D54AB">
        <w:rPr>
          <w:rFonts w:ascii="Times New Roman" w:eastAsia="Times New Roman" w:hAnsi="Times New Roman" w:cs="Times New Roman"/>
          <w:sz w:val="28"/>
          <w:szCs w:val="28"/>
        </w:rPr>
        <w:t>городского поселения «Новокручининское»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</w:t>
      </w:r>
      <w:r w:rsidR="002D146C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 и </w:t>
      </w:r>
      <w:r w:rsidR="002D146C">
        <w:rPr>
          <w:rFonts w:ascii="Times New Roman" w:eastAsia="Times New Roman" w:hAnsi="Times New Roman" w:cs="Times New Roman"/>
          <w:sz w:val="28"/>
          <w:szCs w:val="28"/>
        </w:rPr>
        <w:t xml:space="preserve">более 1500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частных домовладений.</w:t>
      </w: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71AB2" w:rsidRPr="009E3B81" w:rsidRDefault="00171AB2" w:rsidP="00171AB2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B81" w:rsidRPr="0093005E" w:rsidRDefault="009E3B81" w:rsidP="0093005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005E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Теплоснабжение</w:t>
      </w:r>
    </w:p>
    <w:p w:rsidR="0093005E" w:rsidRPr="0093005E" w:rsidRDefault="0093005E" w:rsidP="0093005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мероприятий по подготовке к отопительному периоду </w:t>
      </w:r>
      <w:r w:rsidR="005B3D35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Забайкальского края была выделена субсидия в сумме  2млн. 826 тыс. руб. Данные средства были направлены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B3D35">
        <w:rPr>
          <w:rFonts w:ascii="Times New Roman" w:hAnsi="Times New Roman" w:cs="Times New Roman"/>
          <w:color w:val="000000"/>
          <w:sz w:val="28"/>
          <w:szCs w:val="28"/>
        </w:rPr>
        <w:t>аменену</w:t>
      </w:r>
      <w:proofErr w:type="spellEnd"/>
      <w:r w:rsidRPr="0093005E">
        <w:rPr>
          <w:rFonts w:ascii="Times New Roman" w:hAnsi="Times New Roman" w:cs="Times New Roman"/>
          <w:color w:val="000000"/>
          <w:sz w:val="28"/>
          <w:szCs w:val="28"/>
        </w:rPr>
        <w:t xml:space="preserve"> 4 водо</w:t>
      </w:r>
      <w:r w:rsidR="00EB772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3005E">
        <w:rPr>
          <w:rFonts w:ascii="Times New Roman" w:hAnsi="Times New Roman" w:cs="Times New Roman"/>
          <w:color w:val="000000"/>
          <w:sz w:val="28"/>
          <w:szCs w:val="28"/>
        </w:rPr>
        <w:t xml:space="preserve">гревающих котла для системы теплоснабжения многоквартирных домов за счёт выделения субсидии из бюджета </w:t>
      </w:r>
      <w:proofErr w:type="spellStart"/>
      <w:r w:rsidRPr="0093005E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93005E">
        <w:rPr>
          <w:rFonts w:ascii="Times New Roman" w:hAnsi="Times New Roman" w:cs="Times New Roman"/>
          <w:color w:val="000000"/>
          <w:sz w:val="28"/>
          <w:szCs w:val="28"/>
        </w:rPr>
        <w:t xml:space="preserve"> «Новокручининское»:</w:t>
      </w:r>
    </w:p>
    <w:p w:rsidR="0093005E" w:rsidRPr="0093005E" w:rsidRDefault="0093005E" w:rsidP="009300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05E">
        <w:rPr>
          <w:rFonts w:ascii="Times New Roman" w:hAnsi="Times New Roman" w:cs="Times New Roman"/>
          <w:color w:val="000000"/>
          <w:sz w:val="28"/>
          <w:szCs w:val="28"/>
        </w:rPr>
        <w:t>- 3 котла в котельной ул. Фабричная, котельная принадлежит на правах концессионного соглашения ООО «Новокручининское»;</w:t>
      </w:r>
    </w:p>
    <w:p w:rsidR="00171AB2" w:rsidRPr="00171AB2" w:rsidRDefault="0093005E" w:rsidP="00171AB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05E">
        <w:rPr>
          <w:rFonts w:ascii="Times New Roman" w:hAnsi="Times New Roman" w:cs="Times New Roman"/>
          <w:color w:val="000000"/>
          <w:sz w:val="28"/>
          <w:szCs w:val="28"/>
        </w:rPr>
        <w:t>- 1 котёл в котельной ул. Российская, котельная  принадлежит на правах концессионного соглашения ООО «Дому Вид».</w:t>
      </w:r>
    </w:p>
    <w:p w:rsidR="00171AB2" w:rsidRDefault="009E3B81" w:rsidP="00171AB2">
      <w:pPr>
        <w:pStyle w:val="a5"/>
        <w:numPr>
          <w:ilvl w:val="0"/>
          <w:numId w:val="10"/>
        </w:numPr>
        <w:shd w:val="clear" w:color="auto" w:fill="FFFFFF"/>
        <w:spacing w:after="0" w:line="38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1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Электроснабжение   </w:t>
      </w:r>
    </w:p>
    <w:p w:rsidR="0093005E" w:rsidRPr="00171AB2" w:rsidRDefault="00171AB2" w:rsidP="00171AB2">
      <w:pPr>
        <w:pStyle w:val="a5"/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B81" w:rsidRPr="00171AB2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93005E" w:rsidRPr="00171AB2">
        <w:rPr>
          <w:rFonts w:ascii="Times New Roman" w:hAnsi="Times New Roman" w:cs="Times New Roman"/>
          <w:color w:val="000000"/>
          <w:sz w:val="28"/>
          <w:szCs w:val="28"/>
        </w:rPr>
        <w:t>Проведён внеплановый капитальный ремонт, по предпринятым мерам со стороны администрации поселения, инженерной системы электроснабжения МКД по ул. Площадка 2, д. 4.</w:t>
      </w:r>
    </w:p>
    <w:p w:rsidR="009E3B81" w:rsidRDefault="0093005E" w:rsidP="0093005E">
      <w:pPr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Удовлетворено заявление администрации министерством ЖКХ Забайкальского края, о необходимости  проведения капитального ремонта инженерных систем данного дома в 2020 г. вместо планируемого на 2024 г. </w:t>
      </w:r>
    </w:p>
    <w:p w:rsidR="0093005E" w:rsidRPr="009E3B81" w:rsidRDefault="0093005E" w:rsidP="0093005E">
      <w:pPr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B81" w:rsidRPr="0093005E" w:rsidRDefault="009E3B81" w:rsidP="0093005E">
      <w:pPr>
        <w:pStyle w:val="a5"/>
        <w:numPr>
          <w:ilvl w:val="0"/>
          <w:numId w:val="10"/>
        </w:numPr>
        <w:shd w:val="clear" w:color="auto" w:fill="FFFFFF"/>
        <w:spacing w:after="0" w:line="38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005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ремонт дорог</w:t>
      </w:r>
      <w:r w:rsidRPr="0093005E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9E3B81" w:rsidRPr="009E3B81" w:rsidRDefault="00CB127A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</w:t>
      </w:r>
      <w:r w:rsidR="0093005E">
        <w:rPr>
          <w:rFonts w:ascii="Times New Roman" w:eastAsia="Times New Roman" w:hAnsi="Times New Roman" w:cs="Times New Roman"/>
          <w:sz w:val="28"/>
          <w:szCs w:val="28"/>
        </w:rPr>
        <w:t>городского поселения «Новокручининское»  расположено 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улиц и переулков,  протяженностью </w:t>
      </w:r>
      <w:r w:rsidR="009300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772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 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Мероприятия по содержанию дорог в зимний период </w:t>
      </w:r>
      <w:r w:rsidR="00171AB2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реализ</w:t>
      </w:r>
      <w:r w:rsidR="00171AB2">
        <w:rPr>
          <w:rFonts w:ascii="Times New Roman" w:eastAsia="Times New Roman" w:hAnsi="Times New Roman" w:cs="Times New Roman"/>
          <w:sz w:val="28"/>
          <w:szCs w:val="28"/>
        </w:rPr>
        <w:t xml:space="preserve">ованы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по муниципальным контрактам силами  ООО «</w:t>
      </w:r>
      <w:r w:rsidR="005B3D35">
        <w:rPr>
          <w:rFonts w:ascii="Times New Roman" w:eastAsia="Times New Roman" w:hAnsi="Times New Roman" w:cs="Times New Roman"/>
          <w:sz w:val="28"/>
          <w:szCs w:val="28"/>
        </w:rPr>
        <w:t>Аврора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B3D35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="005B3D35">
        <w:rPr>
          <w:rFonts w:ascii="Times New Roman" w:eastAsia="Times New Roman" w:hAnsi="Times New Roman" w:cs="Times New Roman"/>
          <w:sz w:val="28"/>
          <w:szCs w:val="28"/>
        </w:rPr>
        <w:t>АРМ-рус</w:t>
      </w:r>
      <w:proofErr w:type="spellEnd"/>
      <w:proofErr w:type="gramEnd"/>
      <w:r w:rsidR="005B3D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3D35">
        <w:rPr>
          <w:rFonts w:ascii="Times New Roman" w:hAnsi="Times New Roman"/>
          <w:sz w:val="28"/>
          <w:szCs w:val="28"/>
        </w:rPr>
        <w:t xml:space="preserve"> </w:t>
      </w:r>
      <w:r w:rsidR="005B3D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D35">
        <w:rPr>
          <w:rFonts w:ascii="Times New Roman" w:eastAsia="Times New Roman" w:hAnsi="Times New Roman" w:cs="Times New Roman"/>
          <w:sz w:val="28"/>
          <w:szCs w:val="28"/>
        </w:rPr>
        <w:t>сумму 152,5 тыс. рублей</w:t>
      </w:r>
      <w:r w:rsidR="00CB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B81" w:rsidRPr="009E3B81" w:rsidRDefault="00835842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В летнее время производится </w:t>
      </w:r>
      <w:proofErr w:type="spellStart"/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грейдерование</w:t>
      </w:r>
      <w:proofErr w:type="spellEnd"/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, подсыпка грунтовых дорог и ямочный ремонт дорог с твердым покрытием.</w:t>
      </w:r>
    </w:p>
    <w:p w:rsidR="009E3B81" w:rsidRPr="009E3B81" w:rsidRDefault="00F84130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В течение года восстанавливались поврежденные и устана</w:t>
      </w:r>
      <w:r w:rsidR="00835842">
        <w:rPr>
          <w:rFonts w:ascii="Times New Roman" w:eastAsia="Times New Roman" w:hAnsi="Times New Roman" w:cs="Times New Roman"/>
          <w:sz w:val="28"/>
          <w:szCs w:val="28"/>
        </w:rPr>
        <w:t>вливались новые дорожные знаки,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обновлялась дорожная разметка, на улицах, прилегающих к </w:t>
      </w:r>
      <w:r w:rsidR="00835842">
        <w:rPr>
          <w:rFonts w:ascii="Times New Roman" w:eastAsia="Times New Roman" w:hAnsi="Times New Roman" w:cs="Times New Roman"/>
          <w:sz w:val="28"/>
          <w:szCs w:val="28"/>
        </w:rPr>
        <w:t>МОУ СОШ № 3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835842">
        <w:rPr>
          <w:rFonts w:ascii="Times New Roman" w:eastAsia="Times New Roman" w:hAnsi="Times New Roman" w:cs="Times New Roman"/>
          <w:sz w:val="28"/>
          <w:szCs w:val="28"/>
        </w:rPr>
        <w:t>ул. Фабричная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)  оборудованы искусственные  дорожные неровности.</w:t>
      </w:r>
    </w:p>
    <w:p w:rsidR="00835842" w:rsidRPr="00835842" w:rsidRDefault="00835842" w:rsidP="00835842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3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842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проекта центров экономического роста отремонтировано 2,6 км</w:t>
      </w:r>
      <w:proofErr w:type="gramStart"/>
      <w:r w:rsidRPr="008358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35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584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35842">
        <w:rPr>
          <w:rFonts w:ascii="Times New Roman" w:hAnsi="Times New Roman" w:cs="Times New Roman"/>
          <w:color w:val="000000"/>
          <w:sz w:val="28"/>
          <w:szCs w:val="28"/>
        </w:rPr>
        <w:t>орог местного значения с укладкой нового асфальта</w:t>
      </w:r>
      <w:r w:rsidR="009B7EEC">
        <w:rPr>
          <w:rFonts w:ascii="Times New Roman" w:hAnsi="Times New Roman" w:cs="Times New Roman"/>
          <w:color w:val="000000"/>
          <w:sz w:val="28"/>
          <w:szCs w:val="28"/>
        </w:rPr>
        <w:t xml:space="preserve"> по улице Фабричная</w:t>
      </w:r>
      <w:r w:rsidRPr="0083584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35842">
        <w:rPr>
          <w:rFonts w:ascii="Times New Roman" w:eastAsia="Times New Roman" w:hAnsi="Times New Roman" w:cs="Times New Roman"/>
          <w:sz w:val="28"/>
          <w:szCs w:val="28"/>
        </w:rPr>
        <w:t>5 млн. руб</w:t>
      </w:r>
      <w:r w:rsidR="005B3D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58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5842" w:rsidRDefault="00835842" w:rsidP="008358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Произведён текущий ремонт дорог местного значения</w:t>
      </w:r>
      <w:r w:rsidR="00F8413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5 млн. 652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835842" w:rsidRDefault="00835842" w:rsidP="00835842">
      <w:pPr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восстановлено поперечного профиля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грейдеровка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дорог -  48,9 тыс.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842" w:rsidRDefault="00835842" w:rsidP="00835842">
      <w:pPr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завезено грунта для выравнивания поперечного профиля дорог – 84,9 тыс. м 3 (с учётом грунта завезённого после ремонта моста через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Балитуй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E3B81" w:rsidRPr="009E3B81" w:rsidRDefault="00F84130" w:rsidP="00F84130">
      <w:pPr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завершено строительство временного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мото-пешеходного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моста через р. Ингода, финансирование произведено за счет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аевого бюджета в сумме 10 млн. 894 тыс. рублей.</w:t>
      </w:r>
    </w:p>
    <w:p w:rsidR="009E3B81" w:rsidRPr="009E3B81" w:rsidRDefault="00F84130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>Всего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на дорожное хозяйство составили -  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eastAsia="Times New Roman" w:hAnsi="Times New Roman" w:cs="Times New Roman"/>
          <w:sz w:val="28"/>
          <w:szCs w:val="28"/>
        </w:rPr>
        <w:t>915</w:t>
      </w:r>
      <w:r w:rsidR="009E3B81" w:rsidRPr="009E3B8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E3B81" w:rsidRPr="00F84130" w:rsidRDefault="00F84130" w:rsidP="00F84130">
      <w:pPr>
        <w:pStyle w:val="a5"/>
        <w:numPr>
          <w:ilvl w:val="0"/>
          <w:numId w:val="12"/>
        </w:numPr>
        <w:shd w:val="clear" w:color="auto" w:fill="FFFFFF"/>
        <w:spacing w:after="0" w:line="384" w:lineRule="atLeast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B81" w:rsidRPr="00F84130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Благоустройство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F33369">
        <w:rPr>
          <w:rFonts w:ascii="Times New Roman" w:eastAsia="Times New Roman" w:hAnsi="Times New Roman" w:cs="Times New Roman"/>
          <w:sz w:val="28"/>
          <w:szCs w:val="28"/>
        </w:rPr>
        <w:t xml:space="preserve">Последние годы администрация </w:t>
      </w:r>
      <w:r w:rsidR="00CB127A" w:rsidRPr="00F3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369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F33369" w:rsidRPr="00F33369">
        <w:rPr>
          <w:rFonts w:ascii="Times New Roman" w:eastAsia="Times New Roman" w:hAnsi="Times New Roman" w:cs="Times New Roman"/>
          <w:sz w:val="28"/>
          <w:szCs w:val="28"/>
        </w:rPr>
        <w:t xml:space="preserve"> «Новокручининское»</w:t>
      </w:r>
      <w:r w:rsidR="00F333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3369">
        <w:rPr>
          <w:rFonts w:ascii="Times New Roman" w:eastAsia="Times New Roman" w:hAnsi="Times New Roman" w:cs="Times New Roman"/>
          <w:sz w:val="28"/>
          <w:szCs w:val="28"/>
        </w:rPr>
        <w:t>совместно с населением по-прежнему уделяют большое внимание</w:t>
      </w:r>
      <w:r w:rsidRPr="00CB127A">
        <w:rPr>
          <w:rFonts w:ascii="Times New Roman" w:eastAsia="Times New Roman" w:hAnsi="Times New Roman" w:cs="Times New Roman"/>
          <w:sz w:val="28"/>
          <w:szCs w:val="28"/>
        </w:rPr>
        <w:t xml:space="preserve"> вопросам благоустройства территории. Эти усилия не остаются незамеченными как жителями, так и гостями поселка. Появляется всё больше отремонтированных дорог,  </w:t>
      </w:r>
      <w:r w:rsidR="00F33369">
        <w:rPr>
          <w:rFonts w:ascii="Times New Roman" w:eastAsia="Times New Roman" w:hAnsi="Times New Roman" w:cs="Times New Roman"/>
          <w:sz w:val="28"/>
          <w:szCs w:val="28"/>
        </w:rPr>
        <w:t xml:space="preserve"> детских площадок.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   В рамках благоустройства </w:t>
      </w:r>
      <w:r w:rsidR="00F3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D20B51" w:rsidRPr="002A0DF3" w:rsidRDefault="009E3B81" w:rsidP="00D20B51">
      <w:pPr>
        <w:pStyle w:val="a3"/>
        <w:shd w:val="clear" w:color="auto" w:fill="FFFFFF" w:themeFill="background1"/>
        <w:spacing w:before="120" w:beforeAutospacing="0" w:after="120" w:afterAutospacing="0" w:line="380" w:lineRule="atLeast"/>
        <w:jc w:val="both"/>
        <w:rPr>
          <w:sz w:val="28"/>
          <w:szCs w:val="28"/>
        </w:rPr>
      </w:pPr>
      <w:r w:rsidRPr="009E3B81">
        <w:rPr>
          <w:sz w:val="28"/>
          <w:szCs w:val="28"/>
        </w:rPr>
        <w:t xml:space="preserve">1) </w:t>
      </w:r>
      <w:r w:rsidR="00D20B51">
        <w:rPr>
          <w:sz w:val="28"/>
          <w:szCs w:val="28"/>
        </w:rPr>
        <w:t xml:space="preserve"> </w:t>
      </w:r>
      <w:r w:rsidR="00D20B51" w:rsidRPr="002A0DF3">
        <w:rPr>
          <w:sz w:val="28"/>
          <w:szCs w:val="28"/>
        </w:rPr>
        <w:t xml:space="preserve">-  Строительство парка </w:t>
      </w:r>
      <w:r w:rsidR="00D20B51">
        <w:rPr>
          <w:sz w:val="28"/>
          <w:szCs w:val="28"/>
        </w:rPr>
        <w:t xml:space="preserve">культуры и  отдыха </w:t>
      </w:r>
      <w:r w:rsidR="00D20B51" w:rsidRPr="002A0DF3">
        <w:rPr>
          <w:sz w:val="28"/>
          <w:szCs w:val="28"/>
        </w:rPr>
        <w:t xml:space="preserve">по программе «Формирование комфортной городской среды», расположенного по улице </w:t>
      </w:r>
      <w:r w:rsidR="00D20B51">
        <w:rPr>
          <w:sz w:val="28"/>
          <w:szCs w:val="28"/>
        </w:rPr>
        <w:t>Лесная</w:t>
      </w:r>
      <w:r w:rsidR="00D20B51" w:rsidRPr="002A0DF3">
        <w:rPr>
          <w:sz w:val="28"/>
          <w:szCs w:val="28"/>
        </w:rPr>
        <w:t xml:space="preserve"> на сумму </w:t>
      </w:r>
      <w:r w:rsidR="00D20B51">
        <w:rPr>
          <w:sz w:val="28"/>
          <w:szCs w:val="28"/>
        </w:rPr>
        <w:t>8 918,4</w:t>
      </w:r>
      <w:r w:rsidR="00D20B51" w:rsidRPr="002A0DF3">
        <w:rPr>
          <w:sz w:val="28"/>
          <w:szCs w:val="28"/>
        </w:rPr>
        <w:t xml:space="preserve"> </w:t>
      </w:r>
      <w:r w:rsidR="00D20B51">
        <w:rPr>
          <w:sz w:val="28"/>
          <w:szCs w:val="28"/>
        </w:rPr>
        <w:t>тыс.</w:t>
      </w:r>
      <w:r w:rsidR="00D20B51" w:rsidRPr="002A0DF3">
        <w:rPr>
          <w:sz w:val="28"/>
          <w:szCs w:val="28"/>
        </w:rPr>
        <w:t xml:space="preserve"> рублей из них: краевой бюджет -  8</w:t>
      </w:r>
      <w:r w:rsidR="00D20B51">
        <w:rPr>
          <w:sz w:val="28"/>
          <w:szCs w:val="28"/>
        </w:rPr>
        <w:t> </w:t>
      </w:r>
      <w:r w:rsidR="00D20B51" w:rsidRPr="002A0DF3">
        <w:rPr>
          <w:sz w:val="28"/>
          <w:szCs w:val="28"/>
        </w:rPr>
        <w:t>137</w:t>
      </w:r>
      <w:r w:rsidR="00D20B51">
        <w:rPr>
          <w:sz w:val="28"/>
          <w:szCs w:val="28"/>
        </w:rPr>
        <w:t>,0</w:t>
      </w:r>
      <w:r w:rsidR="00D20B51" w:rsidRPr="002A0DF3">
        <w:rPr>
          <w:sz w:val="28"/>
          <w:szCs w:val="28"/>
        </w:rPr>
        <w:t xml:space="preserve"> </w:t>
      </w:r>
      <w:r w:rsidR="00D20B51">
        <w:rPr>
          <w:sz w:val="28"/>
          <w:szCs w:val="28"/>
        </w:rPr>
        <w:t>тыс. рублей, местный бюджет – 781,308 тыс.</w:t>
      </w:r>
      <w:r w:rsidR="00D20B51" w:rsidRPr="002A0DF3">
        <w:rPr>
          <w:sz w:val="28"/>
          <w:szCs w:val="28"/>
        </w:rPr>
        <w:t xml:space="preserve"> рублей</w:t>
      </w:r>
      <w:r w:rsidR="00D20B51">
        <w:rPr>
          <w:sz w:val="28"/>
          <w:szCs w:val="28"/>
        </w:rPr>
        <w:t>.</w:t>
      </w:r>
    </w:p>
    <w:p w:rsidR="00D20B51" w:rsidRPr="002A0DF3" w:rsidRDefault="00D20B51" w:rsidP="00D20B51">
      <w:pPr>
        <w:pStyle w:val="a3"/>
        <w:shd w:val="clear" w:color="auto" w:fill="FFFFFF" w:themeFill="background1"/>
        <w:spacing w:before="120" w:beforeAutospacing="0" w:after="120" w:afterAutospacing="0"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A0DF3">
        <w:rPr>
          <w:sz w:val="28"/>
          <w:szCs w:val="28"/>
        </w:rPr>
        <w:t xml:space="preserve">        -  Установка детского уличного игрового комплекса, расположенного по  улице </w:t>
      </w:r>
      <w:r w:rsidR="009B7EEC">
        <w:rPr>
          <w:sz w:val="28"/>
          <w:szCs w:val="28"/>
        </w:rPr>
        <w:t>Лесная</w:t>
      </w:r>
      <w:r w:rsidRPr="002A0DF3">
        <w:rPr>
          <w:sz w:val="28"/>
          <w:szCs w:val="28"/>
        </w:rPr>
        <w:t>.</w:t>
      </w:r>
    </w:p>
    <w:p w:rsidR="00D20B51" w:rsidRPr="002A0DF3" w:rsidRDefault="00D20B51" w:rsidP="00D20B51">
      <w:pPr>
        <w:pStyle w:val="a3"/>
        <w:shd w:val="clear" w:color="auto" w:fill="FFFFFF" w:themeFill="background1"/>
        <w:spacing w:before="120" w:beforeAutospacing="0" w:after="120" w:afterAutospacing="0"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2A0DF3">
        <w:rPr>
          <w:sz w:val="28"/>
          <w:szCs w:val="28"/>
        </w:rPr>
        <w:t xml:space="preserve">       -  Установка хоккейной коробки, расположенной по улице Фабричная на сумму 306,9  тыс. рублей, из них федеральный бюджет </w:t>
      </w:r>
      <w:r>
        <w:rPr>
          <w:sz w:val="28"/>
          <w:szCs w:val="28"/>
        </w:rPr>
        <w:t xml:space="preserve">- </w:t>
      </w:r>
      <w:r w:rsidRPr="002A0DF3">
        <w:rPr>
          <w:sz w:val="28"/>
          <w:szCs w:val="28"/>
        </w:rPr>
        <w:t>306,9</w:t>
      </w:r>
      <w:r>
        <w:rPr>
          <w:sz w:val="28"/>
          <w:szCs w:val="28"/>
        </w:rPr>
        <w:t xml:space="preserve"> тыс. рублей</w:t>
      </w:r>
      <w:r w:rsidRPr="002A0DF3">
        <w:rPr>
          <w:sz w:val="28"/>
          <w:szCs w:val="28"/>
        </w:rPr>
        <w:t>, краевой бюджет</w:t>
      </w:r>
      <w:r>
        <w:rPr>
          <w:sz w:val="28"/>
          <w:szCs w:val="28"/>
        </w:rPr>
        <w:t xml:space="preserve"> - </w:t>
      </w:r>
      <w:r w:rsidRPr="002A0DF3">
        <w:rPr>
          <w:sz w:val="28"/>
          <w:szCs w:val="28"/>
        </w:rPr>
        <w:t xml:space="preserve"> 3,0 тыс. рублей;</w:t>
      </w:r>
    </w:p>
    <w:p w:rsidR="00D20B51" w:rsidRPr="002A0DF3" w:rsidRDefault="00D20B51" w:rsidP="00D20B51">
      <w:pPr>
        <w:pStyle w:val="a3"/>
        <w:shd w:val="clear" w:color="auto" w:fill="FFFFFF" w:themeFill="background1"/>
        <w:spacing w:before="120" w:beforeAutospacing="0" w:after="120" w:afterAutospacing="0"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A0DF3">
        <w:rPr>
          <w:sz w:val="28"/>
          <w:szCs w:val="28"/>
        </w:rPr>
        <w:t xml:space="preserve"> </w:t>
      </w:r>
      <w:r w:rsidR="00A824DB">
        <w:rPr>
          <w:sz w:val="28"/>
          <w:szCs w:val="28"/>
        </w:rPr>
        <w:t xml:space="preserve">– в 2019 году были установлены 6 детских игровых комплексов, расположенных по улицам </w:t>
      </w:r>
      <w:r w:rsidR="00EB7724">
        <w:rPr>
          <w:sz w:val="28"/>
          <w:szCs w:val="28"/>
        </w:rPr>
        <w:t xml:space="preserve">ул. Российская, Фабричная 1,8, Рабочая, Солнечная, Заводская, Советская, Первомайская, Просторная </w:t>
      </w:r>
    </w:p>
    <w:p w:rsidR="00D20B51" w:rsidRDefault="00D20B51" w:rsidP="00D20B51">
      <w:pPr>
        <w:pStyle w:val="a3"/>
        <w:shd w:val="clear" w:color="auto" w:fill="FFFFFF" w:themeFill="background1"/>
        <w:spacing w:before="120" w:beforeAutospacing="0" w:after="120" w:afterAutospacing="0"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A0DF3">
        <w:rPr>
          <w:sz w:val="28"/>
          <w:szCs w:val="28"/>
        </w:rPr>
        <w:t xml:space="preserve"> - Уличное освещение, услуги по </w:t>
      </w:r>
      <w:proofErr w:type="spellStart"/>
      <w:r w:rsidRPr="002A0DF3">
        <w:rPr>
          <w:sz w:val="28"/>
          <w:szCs w:val="28"/>
        </w:rPr>
        <w:t>акоррицидной</w:t>
      </w:r>
      <w:proofErr w:type="spellEnd"/>
      <w:r w:rsidRPr="002A0DF3">
        <w:rPr>
          <w:sz w:val="28"/>
          <w:szCs w:val="28"/>
        </w:rPr>
        <w:t xml:space="preserve"> обработке, услуги по обследованию и очистке дна пляжа р. Кручина, проектно-сметная документация на сумму 431,27 тыс. рублей (местный бюджет)</w:t>
      </w:r>
      <w:r>
        <w:rPr>
          <w:sz w:val="28"/>
          <w:szCs w:val="28"/>
        </w:rPr>
        <w:t>;</w:t>
      </w:r>
    </w:p>
    <w:p w:rsidR="00D20B51" w:rsidRDefault="00D20B51" w:rsidP="00D20B51">
      <w:pPr>
        <w:pStyle w:val="a3"/>
        <w:spacing w:before="120" w:beforeAutospacing="0" w:after="120" w:afterAutospacing="0"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0DF3">
        <w:rPr>
          <w:sz w:val="28"/>
          <w:szCs w:val="28"/>
        </w:rPr>
        <w:t xml:space="preserve">- Приобретение и установка композиции «Солдат вернулся с войны» на сумму 599,9  тыс. рублей, из них федеральный бюджет - 557,9 тыс. рублей, местный бюджет – 42,0 тыс. рублей. Композиция </w:t>
      </w:r>
      <w:r w:rsidR="00EB7724">
        <w:rPr>
          <w:sz w:val="28"/>
          <w:szCs w:val="28"/>
        </w:rPr>
        <w:t xml:space="preserve">будет </w:t>
      </w:r>
      <w:r w:rsidRPr="002A0DF3">
        <w:rPr>
          <w:sz w:val="28"/>
          <w:szCs w:val="28"/>
        </w:rPr>
        <w:t xml:space="preserve">установлена в парке отдыха, расположенного по улице </w:t>
      </w:r>
      <w:r>
        <w:rPr>
          <w:sz w:val="28"/>
          <w:szCs w:val="28"/>
        </w:rPr>
        <w:t>Лесная.</w:t>
      </w:r>
    </w:p>
    <w:p w:rsidR="00A824DB" w:rsidRPr="009E3B81" w:rsidRDefault="00A824DB" w:rsidP="00A824DB">
      <w:pPr>
        <w:pStyle w:val="a3"/>
        <w:shd w:val="clear" w:color="auto" w:fill="FFFFFF" w:themeFill="background1"/>
        <w:spacing w:before="120" w:beforeAutospacing="0" w:after="120" w:afterAutospacing="0"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A0DF3">
        <w:rPr>
          <w:sz w:val="28"/>
          <w:szCs w:val="28"/>
        </w:rPr>
        <w:t xml:space="preserve"> - </w:t>
      </w:r>
      <w:r w:rsidRPr="002A0DF3">
        <w:rPr>
          <w:rStyle w:val="a7"/>
          <w:sz w:val="28"/>
          <w:szCs w:val="28"/>
        </w:rPr>
        <w:t> </w:t>
      </w:r>
      <w:r w:rsidRPr="002A0DF3">
        <w:rPr>
          <w:sz w:val="28"/>
          <w:szCs w:val="28"/>
        </w:rPr>
        <w:t>Проведены работы по  уборке несанкционированных свалок на сумму 920,0 тыс. рублей, из них: местный бюджет - 570,0 тыс. рублей</w:t>
      </w:r>
      <w:r w:rsidR="00EB7724">
        <w:rPr>
          <w:sz w:val="28"/>
          <w:szCs w:val="28"/>
        </w:rPr>
        <w:t xml:space="preserve"> (в том чис</w:t>
      </w:r>
      <w:r>
        <w:rPr>
          <w:sz w:val="28"/>
          <w:szCs w:val="28"/>
        </w:rPr>
        <w:t>ле ГСМ)</w:t>
      </w:r>
      <w:r w:rsidRPr="002A0DF3">
        <w:rPr>
          <w:sz w:val="28"/>
          <w:szCs w:val="28"/>
        </w:rPr>
        <w:t>, федерал</w:t>
      </w:r>
      <w:r>
        <w:rPr>
          <w:sz w:val="28"/>
          <w:szCs w:val="28"/>
        </w:rPr>
        <w:t xml:space="preserve">ьный бюджет – 350,0 тыс. рублей. </w:t>
      </w:r>
      <w:r>
        <w:rPr>
          <w:color w:val="000000"/>
          <w:sz w:val="28"/>
          <w:szCs w:val="28"/>
        </w:rPr>
        <w:t>Убрано скоплений твёрдых коммунальных отходов с территории городского поселения в объёме свыше 5 000 м3 (2 500 тонн). В том числе убраны свалки с маршрута пролегания трассы для проведения раллийных гонок.</w:t>
      </w:r>
    </w:p>
    <w:p w:rsidR="009E3B81" w:rsidRP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      Также стоит отметить, что в течение прошедшего года регулярно проводились субботники. В субботниках принимают участие не только сотрудники администрации, но и  работники предприятий, учреждений</w:t>
      </w:r>
      <w:r w:rsidR="00EB7724">
        <w:rPr>
          <w:rFonts w:ascii="Times New Roman" w:eastAsia="Times New Roman" w:hAnsi="Times New Roman" w:cs="Times New Roman"/>
          <w:sz w:val="28"/>
          <w:szCs w:val="28"/>
        </w:rPr>
        <w:t>, жители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B81" w:rsidRDefault="009E3B81" w:rsidP="00D20B5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       </w:t>
      </w:r>
      <w:r w:rsidR="00D2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724" w:rsidRPr="009E3B81" w:rsidRDefault="00EB7724" w:rsidP="00D20B5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B81" w:rsidRPr="009E3B81" w:rsidRDefault="009E3B81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поддержка</w:t>
      </w:r>
    </w:p>
    <w:p w:rsidR="00606C6C" w:rsidRDefault="009E3B81" w:rsidP="00606C6C">
      <w:pPr>
        <w:rPr>
          <w:rFonts w:cs="Aharoni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Проводя мероприятия по социальной поддержке населения в 201</w:t>
      </w:r>
      <w:r w:rsidR="00A824D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году, администрация  поселения оказывала материальную помощь уязвимой и малообеспеченной категории  граждан и гражданам, оказавшимся в трудной жизненной ситуации.   Общая сумма выплат составила – </w:t>
      </w:r>
      <w:r w:rsidR="00A824DB">
        <w:rPr>
          <w:rFonts w:ascii="Times New Roman" w:eastAsia="Times New Roman" w:hAnsi="Times New Roman" w:cs="Times New Roman"/>
          <w:sz w:val="28"/>
          <w:szCs w:val="28"/>
        </w:rPr>
        <w:t xml:space="preserve">57,0 тыс. руб. </w:t>
      </w:r>
    </w:p>
    <w:p w:rsidR="00606C6C" w:rsidRPr="00606C6C" w:rsidRDefault="00606C6C" w:rsidP="00606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6C6C">
        <w:rPr>
          <w:rFonts w:ascii="Times New Roman" w:hAnsi="Times New Roman" w:cs="Times New Roman"/>
          <w:sz w:val="28"/>
          <w:szCs w:val="28"/>
        </w:rPr>
        <w:t xml:space="preserve"> Специалисты по социальной работе проводят плановую работу по выявлению семей, находящихся в тяжелом материальном положении, для принятия мер по оказанию им различного рода поддержки как по линии соцзащиты, так от органов местного самоуправления.</w:t>
      </w:r>
    </w:p>
    <w:p w:rsidR="00606C6C" w:rsidRPr="00606C6C" w:rsidRDefault="00606C6C" w:rsidP="00606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6C6C">
        <w:rPr>
          <w:rFonts w:ascii="Times New Roman" w:hAnsi="Times New Roman" w:cs="Times New Roman"/>
          <w:sz w:val="28"/>
          <w:szCs w:val="28"/>
        </w:rPr>
        <w:t xml:space="preserve">В пгт Новокручининский за одинокими и престарелыми гражданами, которым требуется уход, закреплены социальные работники. В 2019 году  32 одиноких пенсионеров  обслуживали  4 социальных работника.  Одиноких и </w:t>
      </w:r>
      <w:r w:rsidRPr="00606C6C">
        <w:rPr>
          <w:rFonts w:ascii="Times New Roman" w:hAnsi="Times New Roman" w:cs="Times New Roman"/>
          <w:sz w:val="28"/>
          <w:szCs w:val="28"/>
        </w:rPr>
        <w:lastRenderedPageBreak/>
        <w:t xml:space="preserve">престарых граждан, которые </w:t>
      </w:r>
      <w:proofErr w:type="gramStart"/>
      <w:r w:rsidRPr="00606C6C">
        <w:rPr>
          <w:rFonts w:ascii="Times New Roman" w:hAnsi="Times New Roman" w:cs="Times New Roman"/>
          <w:sz w:val="28"/>
          <w:szCs w:val="28"/>
        </w:rPr>
        <w:t>остались совсем одни было</w:t>
      </w:r>
      <w:proofErr w:type="gramEnd"/>
      <w:r w:rsidRPr="00606C6C">
        <w:rPr>
          <w:rFonts w:ascii="Times New Roman" w:hAnsi="Times New Roman" w:cs="Times New Roman"/>
          <w:sz w:val="28"/>
          <w:szCs w:val="28"/>
        </w:rPr>
        <w:t xml:space="preserve"> оформлено в дом-интернат  -  4. </w:t>
      </w:r>
    </w:p>
    <w:p w:rsidR="00606C6C" w:rsidRPr="00606C6C" w:rsidRDefault="00606C6C" w:rsidP="00606C6C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6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6C6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06C6C">
        <w:rPr>
          <w:rFonts w:ascii="Times New Roman" w:hAnsi="Times New Roman" w:cs="Times New Roman"/>
          <w:sz w:val="28"/>
          <w:szCs w:val="28"/>
        </w:rPr>
        <w:t xml:space="preserve"> «Новокручининское» проживает более 2000 пенсионеров, из них на 01.01.2019 года  зарегистрировано  более 800  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C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606C6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06C6C">
        <w:rPr>
          <w:rFonts w:ascii="Times New Roman" w:hAnsi="Times New Roman" w:cs="Times New Roman"/>
          <w:sz w:val="28"/>
          <w:szCs w:val="28"/>
        </w:rPr>
        <w:t xml:space="preserve"> «Новокручининское» совместно с работниками отдела социальной защиты  населения проводит работу по выявлению пожилых людей, попавших в трудную жизненную ситуацию,  более</w:t>
      </w:r>
      <w:r w:rsidRPr="00606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6C">
        <w:rPr>
          <w:rFonts w:ascii="Times New Roman" w:hAnsi="Times New Roman" w:cs="Times New Roman"/>
          <w:sz w:val="28"/>
          <w:szCs w:val="28"/>
        </w:rPr>
        <w:t>30 пенсионеров  поправили свое здоровье на курортах края в реабилитационных центрах.</w:t>
      </w:r>
    </w:p>
    <w:p w:rsidR="00D86C9E" w:rsidRPr="00606C6C" w:rsidRDefault="00606C6C" w:rsidP="00606C6C">
      <w:pPr>
        <w:tabs>
          <w:tab w:val="left" w:pos="6237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6C6C">
        <w:rPr>
          <w:rFonts w:ascii="Times New Roman" w:hAnsi="Times New Roman" w:cs="Times New Roman"/>
          <w:sz w:val="28"/>
          <w:szCs w:val="28"/>
        </w:rPr>
        <w:t>Постоянно проводится разъяснительная работа по предоставлению комплексных мер социальной поддержки граждан. Всего специалистами по социальной работе оказано услуг за 2019 год – 6709 гражданам, из них дано письменное разъяснение  получили  1624, устное – 3193.</w:t>
      </w:r>
    </w:p>
    <w:p w:rsidR="00D86C9E" w:rsidRPr="00B5237E" w:rsidRDefault="00D86C9E" w:rsidP="00D86C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Земельная и имущественная политика</w:t>
      </w:r>
    </w:p>
    <w:p w:rsidR="00D86C9E" w:rsidRPr="00B5237E" w:rsidRDefault="00D86C9E" w:rsidP="00D86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6C9E" w:rsidRPr="00D86C9E" w:rsidRDefault="00D86C9E" w:rsidP="00D8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 В течение 2019 года по вопросам жилья и земельным  вопросам поступило, и было рассмотрено 472 заявлений. За 2019 год </w:t>
      </w:r>
      <w:r w:rsidRPr="00D86C9E">
        <w:rPr>
          <w:rFonts w:ascii="Times New Roman" w:eastAsia="Times New Roman" w:hAnsi="Times New Roman" w:cs="Times New Roman"/>
          <w:sz w:val="28"/>
          <w:szCs w:val="28"/>
        </w:rPr>
        <w:t xml:space="preserve">для льготной категории граждан </w:t>
      </w:r>
      <w:proofErr w:type="spellStart"/>
      <w:r w:rsidRPr="00D86C9E">
        <w:rPr>
          <w:rFonts w:ascii="Times New Roman" w:eastAsia="Times New Roman" w:hAnsi="Times New Roman" w:cs="Times New Roman"/>
          <w:sz w:val="28"/>
          <w:szCs w:val="28"/>
        </w:rPr>
        <w:t>отмежовано</w:t>
      </w:r>
      <w:proofErr w:type="spellEnd"/>
      <w:r w:rsidRPr="00D86C9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предоставлено 20 земельных участков (межевание участков выполнено на сумму 60,0 тыс. руб.)</w:t>
      </w:r>
    </w:p>
    <w:p w:rsidR="00D86C9E" w:rsidRDefault="00D86C9E" w:rsidP="00D86C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237E">
        <w:rPr>
          <w:color w:val="000000" w:themeColor="text1"/>
          <w:sz w:val="28"/>
          <w:szCs w:val="28"/>
        </w:rPr>
        <w:t> Специалист</w:t>
      </w:r>
      <w:r>
        <w:rPr>
          <w:color w:val="000000" w:themeColor="text1"/>
          <w:sz w:val="28"/>
          <w:szCs w:val="28"/>
        </w:rPr>
        <w:t xml:space="preserve">ами </w:t>
      </w:r>
      <w:r w:rsidRPr="00B5237E">
        <w:rPr>
          <w:color w:val="000000" w:themeColor="text1"/>
          <w:sz w:val="28"/>
          <w:szCs w:val="28"/>
        </w:rPr>
        <w:t>по земельно-имущественным отношениям ведется работа по уточнению и присвоению адресов объектам недвижимости.</w:t>
      </w:r>
      <w:r>
        <w:rPr>
          <w:color w:val="000000" w:themeColor="text1"/>
          <w:sz w:val="28"/>
          <w:szCs w:val="28"/>
        </w:rPr>
        <w:t xml:space="preserve"> Проводится</w:t>
      </w:r>
      <w:r w:rsidRPr="00B5237E">
        <w:rPr>
          <w:color w:val="000000" w:themeColor="text1"/>
          <w:sz w:val="28"/>
          <w:szCs w:val="28"/>
        </w:rPr>
        <w:t xml:space="preserve"> работа с предприн</w:t>
      </w:r>
      <w:r>
        <w:rPr>
          <w:color w:val="000000" w:themeColor="text1"/>
          <w:sz w:val="28"/>
          <w:szCs w:val="28"/>
        </w:rPr>
        <w:t>имателями и арендаторами земель</w:t>
      </w:r>
      <w:r w:rsidRPr="00B5237E">
        <w:rPr>
          <w:color w:val="000000" w:themeColor="text1"/>
          <w:sz w:val="28"/>
          <w:szCs w:val="28"/>
        </w:rPr>
        <w:t xml:space="preserve"> по оформлению договоров, начислению и сбору арендной платы. Оформляются  договоры аренды, купли-продажи земельных участков.</w:t>
      </w:r>
      <w:r>
        <w:rPr>
          <w:color w:val="000000" w:themeColor="text1"/>
          <w:sz w:val="28"/>
          <w:szCs w:val="28"/>
        </w:rPr>
        <w:t xml:space="preserve"> В 2019 году было заключено 59 договоров, из них:</w:t>
      </w:r>
    </w:p>
    <w:p w:rsidR="00D86C9E" w:rsidRPr="00424E24" w:rsidRDefault="00D86C9E" w:rsidP="00D86C9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24E24">
        <w:rPr>
          <w:rFonts w:ascii="Times New Roman" w:hAnsi="Times New Roman" w:cs="Times New Roman"/>
          <w:sz w:val="28"/>
          <w:szCs w:val="28"/>
        </w:rPr>
        <w:t>- аренды земельного участка – 28 договоров на сумму 284003,51 рублей;</w:t>
      </w:r>
    </w:p>
    <w:p w:rsidR="00D86C9E" w:rsidRPr="00424E24" w:rsidRDefault="00D86C9E" w:rsidP="00D86C9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24E24">
        <w:rPr>
          <w:rFonts w:ascii="Times New Roman" w:hAnsi="Times New Roman" w:cs="Times New Roman"/>
          <w:sz w:val="28"/>
          <w:szCs w:val="28"/>
        </w:rPr>
        <w:t>- купли-продажи земельного участка – 31 договор на сумму 637859,28 рублей;</w:t>
      </w:r>
    </w:p>
    <w:p w:rsidR="00D86C9E" w:rsidRDefault="00D86C9E" w:rsidP="00D86C9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24E24">
        <w:rPr>
          <w:rFonts w:ascii="Times New Roman" w:hAnsi="Times New Roman" w:cs="Times New Roman"/>
          <w:sz w:val="28"/>
          <w:szCs w:val="28"/>
        </w:rPr>
        <w:t>- соглашение о перераспределении земельного участка – 1 соглашение на сумму 51920,55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86C9E" w:rsidRPr="00AA7979" w:rsidRDefault="00180D28" w:rsidP="00AA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6C9E" w:rsidRPr="00AA7979">
        <w:rPr>
          <w:rFonts w:ascii="Times New Roman" w:hAnsi="Times New Roman" w:cs="Times New Roman"/>
          <w:sz w:val="28"/>
          <w:szCs w:val="28"/>
        </w:rPr>
        <w:t>В муниципальной собственности городского поселения Новокручининское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C9E" w:rsidRPr="00AA7979">
        <w:rPr>
          <w:rFonts w:ascii="Times New Roman" w:hAnsi="Times New Roman" w:cs="Times New Roman"/>
          <w:sz w:val="28"/>
          <w:szCs w:val="28"/>
        </w:rPr>
        <w:t xml:space="preserve">значится, </w:t>
      </w:r>
      <w:proofErr w:type="gramStart"/>
      <w:r w:rsidR="00D86C9E" w:rsidRPr="00AA79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86C9E" w:rsidRPr="00AA7979">
        <w:rPr>
          <w:rFonts w:ascii="Times New Roman" w:hAnsi="Times New Roman" w:cs="Times New Roman"/>
          <w:sz w:val="28"/>
          <w:szCs w:val="28"/>
        </w:rPr>
        <w:t xml:space="preserve"> утвержденного реестра муниципального имущества городского поселения Новокручининское по состоянию на 01.01.2020 года: Недвижимого имущества 526 объектов, из них 462 объектов жилищного фонда, 11 объектов нежилых и 53 объектов ЖКХ.</w:t>
      </w:r>
    </w:p>
    <w:p w:rsidR="00D86C9E" w:rsidRPr="00D86C9E" w:rsidRDefault="00D86C9E" w:rsidP="00D86C9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9E">
        <w:rPr>
          <w:rFonts w:ascii="Times New Roman" w:hAnsi="Times New Roman" w:cs="Times New Roman"/>
          <w:sz w:val="28"/>
          <w:szCs w:val="28"/>
        </w:rPr>
        <w:t xml:space="preserve">   Сняты с учета муниципального имущества 5 квартир на основании полной приватизации.</w:t>
      </w:r>
    </w:p>
    <w:p w:rsidR="00D86C9E" w:rsidRPr="00D86C9E" w:rsidRDefault="00D86C9E" w:rsidP="00D86C9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9E">
        <w:rPr>
          <w:rFonts w:ascii="Times New Roman" w:hAnsi="Times New Roman" w:cs="Times New Roman"/>
          <w:sz w:val="28"/>
          <w:szCs w:val="28"/>
        </w:rPr>
        <w:t xml:space="preserve">Продолжается работа по регистрации права собственности на объекты недвижимого муниципального имущества. </w:t>
      </w:r>
    </w:p>
    <w:p w:rsidR="00D86C9E" w:rsidRPr="00D86C9E" w:rsidRDefault="00D86C9E" w:rsidP="00D86C9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9E">
        <w:rPr>
          <w:rFonts w:ascii="Times New Roman" w:hAnsi="Times New Roman" w:cs="Times New Roman"/>
          <w:sz w:val="28"/>
          <w:szCs w:val="28"/>
        </w:rPr>
        <w:t>Доход от аренды муниципального имущества (нежилые помещения) за 2019 год составил 384 тыс. 740 руб.</w:t>
      </w:r>
    </w:p>
    <w:p w:rsidR="00D86C9E" w:rsidRPr="00D86C9E" w:rsidRDefault="00D86C9E" w:rsidP="00D86C9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9E">
        <w:rPr>
          <w:rFonts w:ascii="Times New Roman" w:hAnsi="Times New Roman" w:cs="Times New Roman"/>
          <w:sz w:val="28"/>
          <w:szCs w:val="28"/>
        </w:rPr>
        <w:lastRenderedPageBreak/>
        <w:t>Поставлен на бесхозяйный учет 1 объект – канализационный коллектор по ул</w:t>
      </w:r>
      <w:proofErr w:type="gramStart"/>
      <w:r w:rsidRPr="00D86C9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86C9E">
        <w:rPr>
          <w:rFonts w:ascii="Times New Roman" w:hAnsi="Times New Roman" w:cs="Times New Roman"/>
          <w:sz w:val="28"/>
          <w:szCs w:val="28"/>
        </w:rPr>
        <w:t xml:space="preserve">нергетиков, </w:t>
      </w:r>
      <w:proofErr w:type="spellStart"/>
      <w:r w:rsidRPr="00D86C9E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Pr="00D86C9E">
        <w:rPr>
          <w:rFonts w:ascii="Times New Roman" w:hAnsi="Times New Roman" w:cs="Times New Roman"/>
          <w:sz w:val="28"/>
          <w:szCs w:val="28"/>
        </w:rPr>
        <w:t>. 2.</w:t>
      </w:r>
    </w:p>
    <w:p w:rsidR="00D86C9E" w:rsidRPr="00D86C9E" w:rsidRDefault="00D86C9E" w:rsidP="00D86C9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9E">
        <w:rPr>
          <w:rFonts w:ascii="Times New Roman" w:hAnsi="Times New Roman" w:cs="Times New Roman"/>
          <w:sz w:val="28"/>
          <w:szCs w:val="28"/>
        </w:rPr>
        <w:t xml:space="preserve">Поставлены  на кадастровый учет и зарегистрировано право собственности </w:t>
      </w:r>
      <w:proofErr w:type="gramStart"/>
      <w:r w:rsidRPr="00D86C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C9E">
        <w:rPr>
          <w:rFonts w:ascii="Times New Roman" w:hAnsi="Times New Roman" w:cs="Times New Roman"/>
          <w:sz w:val="28"/>
          <w:szCs w:val="28"/>
        </w:rPr>
        <w:t>:</w:t>
      </w:r>
    </w:p>
    <w:p w:rsidR="00D86C9E" w:rsidRPr="00D86C9E" w:rsidRDefault="00D86C9E" w:rsidP="00D86C9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9E">
        <w:rPr>
          <w:rFonts w:ascii="Times New Roman" w:hAnsi="Times New Roman" w:cs="Times New Roman"/>
          <w:sz w:val="28"/>
          <w:szCs w:val="28"/>
        </w:rPr>
        <w:t>скважину по ул. Фабричная, 1б, соор.2.</w:t>
      </w:r>
    </w:p>
    <w:p w:rsidR="00AA7979" w:rsidRDefault="00D86C9E" w:rsidP="00AA797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6C9E">
        <w:rPr>
          <w:rFonts w:ascii="Times New Roman" w:hAnsi="Times New Roman" w:cs="Times New Roman"/>
          <w:sz w:val="28"/>
          <w:szCs w:val="28"/>
        </w:rPr>
        <w:t xml:space="preserve">канализационный коллектор </w:t>
      </w:r>
      <w:proofErr w:type="gramStart"/>
      <w:r w:rsidRPr="00D86C9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86C9E">
        <w:rPr>
          <w:rFonts w:ascii="Times New Roman" w:hAnsi="Times New Roman" w:cs="Times New Roman"/>
          <w:sz w:val="28"/>
          <w:szCs w:val="28"/>
        </w:rPr>
        <w:t xml:space="preserve">естоположение  250 м.северо-западнее 38 </w:t>
      </w:r>
      <w:proofErr w:type="spellStart"/>
      <w:r w:rsidRPr="00D86C9E">
        <w:rPr>
          <w:rFonts w:ascii="Times New Roman" w:hAnsi="Times New Roman" w:cs="Times New Roman"/>
          <w:sz w:val="28"/>
          <w:szCs w:val="28"/>
        </w:rPr>
        <w:t>км.трассы</w:t>
      </w:r>
      <w:proofErr w:type="spellEnd"/>
      <w:r w:rsidRPr="00D86C9E">
        <w:rPr>
          <w:rFonts w:ascii="Times New Roman" w:hAnsi="Times New Roman" w:cs="Times New Roman"/>
          <w:sz w:val="28"/>
          <w:szCs w:val="28"/>
        </w:rPr>
        <w:t xml:space="preserve"> «Чита-Забайкальск»</w:t>
      </w:r>
      <w:bookmarkStart w:id="0" w:name="_GoBack"/>
      <w:bookmarkEnd w:id="0"/>
    </w:p>
    <w:p w:rsidR="00D86C9E" w:rsidRPr="00AA7979" w:rsidRDefault="00D86C9E" w:rsidP="00AA7979">
      <w:pPr>
        <w:rPr>
          <w:rFonts w:ascii="Times New Roman" w:hAnsi="Times New Roman" w:cs="Times New Roman"/>
          <w:sz w:val="28"/>
          <w:szCs w:val="28"/>
        </w:rPr>
      </w:pPr>
      <w:r w:rsidRPr="00AA7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работа по выявлению заброшенных домов, земельных участков. Оформляются документы на бесхозное имущество. </w:t>
      </w:r>
    </w:p>
    <w:p w:rsidR="00AA7979" w:rsidRDefault="00AA7979" w:rsidP="00AA7979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A7979">
        <w:rPr>
          <w:rFonts w:ascii="Times New Roman" w:hAnsi="Times New Roman" w:cs="Times New Roman"/>
          <w:b/>
          <w:sz w:val="28"/>
          <w:szCs w:val="28"/>
        </w:rPr>
        <w:t>Развитие культуры и искусства:</w:t>
      </w:r>
    </w:p>
    <w:p w:rsidR="00606C6C" w:rsidRPr="009839D4" w:rsidRDefault="00606C6C" w:rsidP="0060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C20D6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в рамках мероприятий по созданию условий для показа национальных фильм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 МБУК ДБИЦ "Родник"  вступило </w:t>
      </w:r>
      <w:r w:rsidRPr="004C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национальный проект «Культура» на 2019-2024 гг.  </w:t>
      </w:r>
      <w:r w:rsidRPr="004C20D6">
        <w:rPr>
          <w:rFonts w:ascii="Times New Roman" w:hAnsi="Times New Roman" w:cs="Times New Roman"/>
          <w:sz w:val="28"/>
          <w:szCs w:val="28"/>
        </w:rPr>
        <w:t>По программе социально-экономической поддержки отечественной кинематографии  на установку кинооборудования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Pr="004C20D6">
        <w:rPr>
          <w:rFonts w:ascii="Times New Roman" w:hAnsi="Times New Roman" w:cs="Times New Roman"/>
          <w:sz w:val="28"/>
          <w:szCs w:val="28"/>
        </w:rPr>
        <w:t xml:space="preserve"> выделено  5 </w:t>
      </w:r>
      <w:r w:rsidR="00180D28">
        <w:rPr>
          <w:rFonts w:ascii="Times New Roman" w:hAnsi="Times New Roman" w:cs="Times New Roman"/>
          <w:sz w:val="28"/>
          <w:szCs w:val="28"/>
        </w:rPr>
        <w:t>млн.</w:t>
      </w:r>
      <w:r w:rsidRPr="004C20D6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606C6C" w:rsidRPr="00165066" w:rsidRDefault="00606C6C" w:rsidP="0060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65066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жителям  нашего поселка нет необходимости   ездить в город, чтобы посмотреть премьеры и новинки российского и зарубежного кинематографа -  в нашем поселке  21 декабря  2019 года был открыт кинозал «Родник».</w:t>
      </w:r>
      <w:r w:rsidR="00180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65066">
        <w:rPr>
          <w:rFonts w:ascii="Times New Roman" w:hAnsi="Times New Roman" w:cs="Times New Roman"/>
          <w:sz w:val="28"/>
          <w:szCs w:val="28"/>
          <w:shd w:val="clear" w:color="auto" w:fill="FFFFFF"/>
        </w:rPr>
        <w:t>Зал оснащен  совр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еменным цифровым оборудованием, где </w:t>
      </w:r>
      <w:r w:rsidRPr="0016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увидеть премьерные фильмы в отличном качестве, причем есть как 2D, так и 3D-показ. Для объемного звука закупили и установили оборудование </w:t>
      </w:r>
      <w:proofErr w:type="spellStart"/>
      <w:r w:rsidRPr="00165066">
        <w:rPr>
          <w:rFonts w:ascii="Times New Roman" w:hAnsi="Times New Roman" w:cs="Times New Roman"/>
          <w:sz w:val="28"/>
          <w:szCs w:val="28"/>
          <w:shd w:val="clear" w:color="auto" w:fill="FFFFFF"/>
        </w:rPr>
        <w:t>DolbyDigital</w:t>
      </w:r>
      <w:proofErr w:type="spellEnd"/>
      <w:r w:rsidRPr="0016506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9E3B81" w:rsidRPr="009E3B81" w:rsidRDefault="00606C6C" w:rsidP="0060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После вступления в</w:t>
      </w:r>
      <w:r w:rsidRPr="00165066">
        <w:rPr>
          <w:rFonts w:ascii="Times New Roman" w:hAnsi="Times New Roman" w:cs="Times New Roman"/>
          <w:sz w:val="28"/>
          <w:szCs w:val="28"/>
        </w:rPr>
        <w:t xml:space="preserve"> государственную программу «Развитие культуры в Заба</w:t>
      </w:r>
      <w:r>
        <w:rPr>
          <w:rFonts w:ascii="Times New Roman" w:hAnsi="Times New Roman" w:cs="Times New Roman"/>
          <w:sz w:val="28"/>
          <w:szCs w:val="28"/>
        </w:rPr>
        <w:t>йкальском крае  (2014-2020гг)» была выделена</w:t>
      </w:r>
      <w:r w:rsidRPr="0016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165066">
        <w:rPr>
          <w:rFonts w:ascii="Times New Roman" w:hAnsi="Times New Roman" w:cs="Times New Roman"/>
          <w:sz w:val="28"/>
          <w:szCs w:val="28"/>
        </w:rPr>
        <w:t xml:space="preserve">на ремонт </w:t>
      </w:r>
      <w:r>
        <w:rPr>
          <w:rFonts w:ascii="Times New Roman" w:hAnsi="Times New Roman" w:cs="Times New Roman"/>
          <w:sz w:val="28"/>
          <w:szCs w:val="28"/>
        </w:rPr>
        <w:t xml:space="preserve">Дома культуры  в сумме </w:t>
      </w:r>
      <w:r w:rsidRPr="001650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165066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5066">
        <w:rPr>
          <w:rFonts w:ascii="Times New Roman" w:hAnsi="Times New Roman" w:cs="Times New Roman"/>
          <w:sz w:val="28"/>
          <w:szCs w:val="28"/>
        </w:rPr>
        <w:t xml:space="preserve"> руб. На эти деньги были отремонтированы зрительный и дискотечный  залы.  А так же частично кабинеты. На запланированные органами местного самоуправления  средства  в размере 500 </w:t>
      </w:r>
      <w:r w:rsidR="00180D28">
        <w:rPr>
          <w:rFonts w:ascii="Times New Roman" w:hAnsi="Times New Roman" w:cs="Times New Roman"/>
          <w:sz w:val="28"/>
          <w:szCs w:val="28"/>
        </w:rPr>
        <w:t>тыс.</w:t>
      </w:r>
      <w:r w:rsidRPr="00165066">
        <w:rPr>
          <w:rFonts w:ascii="Times New Roman" w:hAnsi="Times New Roman" w:cs="Times New Roman"/>
          <w:sz w:val="28"/>
          <w:szCs w:val="28"/>
        </w:rPr>
        <w:t xml:space="preserve"> руб.  были  установлены окна ПВХ в помещении фойе.</w:t>
      </w:r>
    </w:p>
    <w:p w:rsidR="00180D28" w:rsidRDefault="00180D28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B81" w:rsidRPr="009E3B81" w:rsidRDefault="009E3B81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</w:t>
      </w:r>
    </w:p>
    <w:p w:rsidR="00E57815" w:rsidRPr="00E57815" w:rsidRDefault="00180D28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815" w:rsidRPr="00E57815">
        <w:rPr>
          <w:rFonts w:ascii="Times New Roman" w:hAnsi="Times New Roman" w:cs="Times New Roman"/>
          <w:sz w:val="28"/>
          <w:szCs w:val="28"/>
        </w:rPr>
        <w:t xml:space="preserve">В бюджете поселения запланированы денежные средства для приобретения сувениров и подарков участникам спортивных мероприятий. В 2019 году использовано   более 45 000 рублей, на транспортные расходы  для участия поселковых команд </w:t>
      </w:r>
      <w:proofErr w:type="gramStart"/>
      <w:r w:rsidR="00E57815" w:rsidRPr="00E578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7815" w:rsidRPr="00E57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815" w:rsidRPr="00E57815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E57815" w:rsidRPr="00E57815">
        <w:rPr>
          <w:rFonts w:ascii="Times New Roman" w:hAnsi="Times New Roman" w:cs="Times New Roman"/>
          <w:sz w:val="28"/>
          <w:szCs w:val="28"/>
        </w:rPr>
        <w:t xml:space="preserve"> рода соревнованиях используется ГСМ</w:t>
      </w:r>
      <w:r w:rsidR="00E57815">
        <w:rPr>
          <w:rFonts w:ascii="Times New Roman" w:hAnsi="Times New Roman" w:cs="Times New Roman"/>
          <w:sz w:val="28"/>
          <w:szCs w:val="28"/>
        </w:rPr>
        <w:t xml:space="preserve">. </w:t>
      </w:r>
      <w:r w:rsidR="00E57815" w:rsidRPr="00E57815">
        <w:rPr>
          <w:rFonts w:ascii="Times New Roman" w:hAnsi="Times New Roman" w:cs="Times New Roman"/>
          <w:sz w:val="28"/>
          <w:szCs w:val="28"/>
        </w:rPr>
        <w:t>Продолжается  сотрудничество со спортивным комплексом «</w:t>
      </w:r>
      <w:proofErr w:type="spellStart"/>
      <w:r w:rsidR="00E57815" w:rsidRPr="00E57815">
        <w:rPr>
          <w:rFonts w:ascii="Times New Roman" w:hAnsi="Times New Roman" w:cs="Times New Roman"/>
          <w:sz w:val="28"/>
          <w:szCs w:val="28"/>
        </w:rPr>
        <w:t>Оленгуй</w:t>
      </w:r>
      <w:proofErr w:type="spellEnd"/>
      <w:r w:rsidR="00E57815" w:rsidRPr="00E57815">
        <w:rPr>
          <w:rFonts w:ascii="Times New Roman" w:hAnsi="Times New Roman" w:cs="Times New Roman"/>
          <w:sz w:val="28"/>
          <w:szCs w:val="28"/>
        </w:rPr>
        <w:t>», на базе которого проходят все поселковые мероприятия. Школы, реабилитационный центр «Спасатель» активно участвует во всех спортивных мероприятиях поселка.</w:t>
      </w:r>
    </w:p>
    <w:p w:rsidR="00E57815" w:rsidRDefault="00E57815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3B81" w:rsidRPr="009E3B81" w:rsidRDefault="009E3B81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по чрезвычайным ситуациям и</w:t>
      </w:r>
    </w:p>
    <w:p w:rsidR="009E3B81" w:rsidRPr="009E3B81" w:rsidRDefault="009E3B81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обеспечению пожарной безопасности  </w:t>
      </w:r>
      <w:r w:rsidR="00E57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57815" w:rsidRPr="00E57815" w:rsidRDefault="009E3B81" w:rsidP="00E57815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осуществления полномочий администрацией  </w:t>
      </w:r>
      <w:r w:rsidR="00E5781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«Новокручининское» </w:t>
      </w:r>
      <w:r w:rsidRPr="009E3B81">
        <w:rPr>
          <w:rFonts w:ascii="Times New Roman" w:eastAsia="Times New Roman" w:hAnsi="Times New Roman" w:cs="Times New Roman"/>
          <w:sz w:val="28"/>
          <w:szCs w:val="28"/>
        </w:rPr>
        <w:t>в вопросах гражданской обороны, предупреждения и ликвидации чрезвычайных ситуаций, обеспечения пожарной безопасности и безопасности людей на водных объекта</w:t>
      </w:r>
      <w:r w:rsidR="00E57815">
        <w:rPr>
          <w:rFonts w:ascii="Times New Roman" w:eastAsia="Times New Roman" w:hAnsi="Times New Roman" w:cs="Times New Roman"/>
          <w:sz w:val="28"/>
          <w:szCs w:val="28"/>
        </w:rPr>
        <w:t>х необходимо отметить следующее:</w:t>
      </w:r>
    </w:p>
    <w:p w:rsidR="00E57815" w:rsidRPr="002A0DF3" w:rsidRDefault="00E57815" w:rsidP="00E5781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A0DF3">
        <w:rPr>
          <w:sz w:val="28"/>
          <w:szCs w:val="28"/>
        </w:rPr>
        <w:t xml:space="preserve">           - Проведены работы по обновлению противопожарных минерализованных полос на сумму 52,650 тыс. рублей (местный бюджет);</w:t>
      </w:r>
    </w:p>
    <w:p w:rsidR="009E3B81" w:rsidRPr="009E3B81" w:rsidRDefault="00E57815" w:rsidP="00E5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0DF3">
        <w:rPr>
          <w:sz w:val="28"/>
          <w:szCs w:val="28"/>
        </w:rPr>
        <w:t xml:space="preserve">           - Приобретены ранцы противопожарные, </w:t>
      </w:r>
      <w:proofErr w:type="spellStart"/>
      <w:r w:rsidRPr="002A0DF3">
        <w:rPr>
          <w:sz w:val="28"/>
          <w:szCs w:val="28"/>
        </w:rPr>
        <w:t>мотопомпы</w:t>
      </w:r>
      <w:proofErr w:type="spellEnd"/>
      <w:r w:rsidRPr="002A0DF3">
        <w:rPr>
          <w:sz w:val="28"/>
          <w:szCs w:val="28"/>
        </w:rPr>
        <w:t xml:space="preserve">, костюмы </w:t>
      </w:r>
      <w:proofErr w:type="spellStart"/>
      <w:r w:rsidRPr="002A0DF3">
        <w:rPr>
          <w:sz w:val="28"/>
          <w:szCs w:val="28"/>
        </w:rPr>
        <w:t>противоэнцефалитные</w:t>
      </w:r>
      <w:proofErr w:type="spellEnd"/>
      <w:r w:rsidRPr="002A0DF3">
        <w:rPr>
          <w:sz w:val="28"/>
          <w:szCs w:val="28"/>
        </w:rPr>
        <w:t>,  ГСМ, запчасти на автомобиль ЗИЛ, продукты питания на сумму 356,94 тыс. рублей (местный бюджет).</w:t>
      </w:r>
    </w:p>
    <w:p w:rsidR="009E3B81" w:rsidRPr="009E3B81" w:rsidRDefault="00E57815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E3B81" w:rsidRPr="009E3B81" w:rsidRDefault="009E3B81" w:rsidP="009E3B8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 Теперь несколько слов  о наших дальнейших перспективах:</w:t>
      </w:r>
    </w:p>
    <w:p w:rsidR="009E3B81" w:rsidRDefault="009E3B81" w:rsidP="009E3B81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     Несмотря на  сложную социально-экономическую обстановку в стране, мы все-таки будем стараться не только выживать, но и развиваться. Поэтому в текущем году наметили решить такие первоочередные задачи:</w:t>
      </w:r>
    </w:p>
    <w:p w:rsidR="00D53FEE" w:rsidRPr="00273B0B" w:rsidRDefault="00D53FEE" w:rsidP="003D2D21">
      <w:pPr>
        <w:pStyle w:val="a3"/>
        <w:numPr>
          <w:ilvl w:val="0"/>
          <w:numId w:val="17"/>
        </w:numPr>
        <w:ind w:left="0" w:firstLine="0"/>
        <w:jc w:val="both"/>
        <w:rPr>
          <w:color w:val="000000"/>
          <w:sz w:val="27"/>
          <w:szCs w:val="27"/>
        </w:rPr>
      </w:pPr>
      <w:r w:rsidRPr="00273B0B">
        <w:rPr>
          <w:sz w:val="28"/>
          <w:szCs w:val="28"/>
        </w:rPr>
        <w:t>В рамках программы  «Формирование комфортной городской среды» планируется обустройство стадиона</w:t>
      </w:r>
      <w:r w:rsidR="00273B0B">
        <w:rPr>
          <w:sz w:val="28"/>
          <w:szCs w:val="28"/>
        </w:rPr>
        <w:t xml:space="preserve"> (</w:t>
      </w:r>
      <w:r w:rsidR="00273B0B">
        <w:rPr>
          <w:color w:val="000000"/>
          <w:sz w:val="27"/>
          <w:szCs w:val="27"/>
        </w:rPr>
        <w:t>футбольное пол</w:t>
      </w:r>
      <w:r w:rsidR="00C56AB5">
        <w:rPr>
          <w:color w:val="000000"/>
          <w:sz w:val="27"/>
          <w:szCs w:val="27"/>
        </w:rPr>
        <w:t>е</w:t>
      </w:r>
      <w:r w:rsidR="00273B0B">
        <w:rPr>
          <w:color w:val="000000"/>
          <w:sz w:val="27"/>
          <w:szCs w:val="27"/>
        </w:rPr>
        <w:t xml:space="preserve">,  беговая дорожка,  площадка для тренажеров  и </w:t>
      </w:r>
      <w:proofErr w:type="spellStart"/>
      <w:r w:rsidR="00273B0B">
        <w:rPr>
          <w:color w:val="000000"/>
          <w:sz w:val="27"/>
          <w:szCs w:val="27"/>
        </w:rPr>
        <w:t>тд</w:t>
      </w:r>
      <w:proofErr w:type="spellEnd"/>
      <w:r w:rsidR="00273B0B">
        <w:rPr>
          <w:color w:val="000000"/>
          <w:sz w:val="27"/>
          <w:szCs w:val="27"/>
        </w:rPr>
        <w:t>.),</w:t>
      </w:r>
      <w:r w:rsidRPr="00273B0B">
        <w:rPr>
          <w:sz w:val="28"/>
          <w:szCs w:val="28"/>
        </w:rPr>
        <w:t xml:space="preserve"> освещение стадиона, ограждение стадиона, который будет </w:t>
      </w:r>
      <w:r w:rsidR="00273B0B" w:rsidRPr="00273B0B">
        <w:rPr>
          <w:sz w:val="28"/>
          <w:szCs w:val="28"/>
        </w:rPr>
        <w:t>расположен по улице Фабричная 1:</w:t>
      </w:r>
    </w:p>
    <w:p w:rsidR="00273B0B" w:rsidRPr="00B7298E" w:rsidRDefault="00273B0B" w:rsidP="00B7298E">
      <w:pPr>
        <w:shd w:val="clear" w:color="auto" w:fill="FFFFFF" w:themeFill="background1"/>
        <w:spacing w:before="120" w:after="120"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7298E">
        <w:rPr>
          <w:rFonts w:ascii="Times New Roman" w:hAnsi="Times New Roman" w:cs="Times New Roman"/>
          <w:color w:val="000000"/>
          <w:sz w:val="28"/>
          <w:szCs w:val="28"/>
        </w:rPr>
        <w:t>- Федеральный бюджет -9 млн. 284 тыс. руб.</w:t>
      </w:r>
    </w:p>
    <w:p w:rsidR="00273B0B" w:rsidRPr="00B7298E" w:rsidRDefault="00273B0B" w:rsidP="00B7298E">
      <w:pPr>
        <w:shd w:val="clear" w:color="auto" w:fill="FFFFFF" w:themeFill="background1"/>
        <w:tabs>
          <w:tab w:val="left" w:pos="6060"/>
        </w:tabs>
        <w:spacing w:before="120" w:after="120"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298E">
        <w:rPr>
          <w:rFonts w:ascii="Times New Roman" w:hAnsi="Times New Roman" w:cs="Times New Roman"/>
          <w:color w:val="000000"/>
          <w:sz w:val="28"/>
          <w:szCs w:val="28"/>
        </w:rPr>
        <w:t xml:space="preserve">         -  Краевой бюджет </w:t>
      </w:r>
      <w:r w:rsidR="00B7298E" w:rsidRPr="00B72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98E" w:rsidRPr="00B7298E">
        <w:rPr>
          <w:rFonts w:ascii="Times New Roman" w:hAnsi="Times New Roman" w:cs="Times New Roman"/>
          <w:color w:val="000000"/>
          <w:sz w:val="28"/>
          <w:szCs w:val="28"/>
        </w:rPr>
        <w:t>189,478</w:t>
      </w:r>
      <w:r w:rsidRPr="00B7298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B7298E" w:rsidRPr="00B729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73B0B" w:rsidRDefault="00273B0B" w:rsidP="00B7298E">
      <w:pPr>
        <w:shd w:val="clear" w:color="auto" w:fill="FFFFFF" w:themeFill="background1"/>
        <w:spacing w:before="120" w:after="120" w:line="384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298E">
        <w:rPr>
          <w:rFonts w:ascii="Times New Roman" w:hAnsi="Times New Roman" w:cs="Times New Roman"/>
          <w:color w:val="000000"/>
          <w:sz w:val="28"/>
          <w:szCs w:val="28"/>
        </w:rPr>
        <w:t xml:space="preserve">         -  Местный бюджет 1 млн.  212 тыс. руб</w:t>
      </w:r>
      <w:r w:rsidR="00B729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0D28" w:rsidRPr="00180D28" w:rsidRDefault="00273B0B" w:rsidP="00180D28">
      <w:pPr>
        <w:pStyle w:val="a5"/>
        <w:numPr>
          <w:ilvl w:val="0"/>
          <w:numId w:val="17"/>
        </w:numPr>
        <w:shd w:val="clear" w:color="auto" w:fill="FFFFFF"/>
        <w:spacing w:before="120" w:after="120" w:line="384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B0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proofErr w:type="gramStart"/>
      <w:r w:rsidRPr="00273B0B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 плана социального развития центров экономического роста Забайкальского</w:t>
      </w:r>
      <w:proofErr w:type="gramEnd"/>
      <w:r w:rsidRPr="00273B0B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="0025701A">
        <w:rPr>
          <w:rFonts w:ascii="Times New Roman" w:hAnsi="Times New Roman" w:cs="Times New Roman"/>
          <w:color w:val="000000"/>
          <w:sz w:val="28"/>
          <w:szCs w:val="28"/>
        </w:rPr>
        <w:t xml:space="preserve">, будут   </w:t>
      </w:r>
      <w:r w:rsidR="0025701A" w:rsidRPr="0025701A">
        <w:rPr>
          <w:rFonts w:ascii="Times New Roman" w:hAnsi="Times New Roman" w:cs="Times New Roman"/>
          <w:color w:val="000000"/>
          <w:sz w:val="28"/>
          <w:szCs w:val="28"/>
        </w:rPr>
        <w:t>выполнены работы по текущему ремонту улично-дорожной сети улицы Рабочая (заезд к дому культуры и устройство парковки возле него и здания Администрации)</w:t>
      </w:r>
      <w:r w:rsidR="002D41F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2D41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5701A">
        <w:rPr>
          <w:rFonts w:ascii="Times New Roman" w:hAnsi="Times New Roman" w:cs="Times New Roman"/>
          <w:color w:val="000000"/>
          <w:sz w:val="28"/>
          <w:szCs w:val="28"/>
        </w:rPr>
        <w:t>тоимость работ</w:t>
      </w:r>
      <w:r w:rsidR="002D41F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2D41FB">
        <w:rPr>
          <w:color w:val="000000"/>
          <w:sz w:val="27"/>
          <w:szCs w:val="27"/>
        </w:rPr>
        <w:t xml:space="preserve"> </w:t>
      </w:r>
      <w:r w:rsidR="002D41FB" w:rsidRPr="00DC21B0">
        <w:rPr>
          <w:rFonts w:ascii="Times New Roman" w:hAnsi="Times New Roman" w:cs="Times New Roman"/>
          <w:color w:val="000000"/>
          <w:sz w:val="28"/>
          <w:szCs w:val="28"/>
        </w:rPr>
        <w:t>6 млн. 648 тыс. руб.</w:t>
      </w:r>
      <w:r w:rsidR="00180D28" w:rsidRPr="00DC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1B0">
        <w:rPr>
          <w:rFonts w:ascii="Times New Roman" w:hAnsi="Times New Roman" w:cs="Times New Roman"/>
          <w:color w:val="000000"/>
          <w:sz w:val="28"/>
          <w:szCs w:val="28"/>
        </w:rPr>
        <w:t>нужно уточнить, позже</w:t>
      </w:r>
      <w:r w:rsidR="00180D28" w:rsidRPr="00DC21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21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53FEE" w:rsidRDefault="00D53FEE" w:rsidP="003D2D21">
      <w:pPr>
        <w:pStyle w:val="a5"/>
        <w:numPr>
          <w:ilvl w:val="0"/>
          <w:numId w:val="17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1684">
        <w:rPr>
          <w:rFonts w:ascii="Times New Roman" w:hAnsi="Times New Roman"/>
          <w:sz w:val="28"/>
          <w:szCs w:val="28"/>
        </w:rPr>
        <w:t>Участие в программе по переселению граждан из ветхого и аварийного жилья</w:t>
      </w:r>
      <w:r>
        <w:rPr>
          <w:rFonts w:ascii="Times New Roman" w:hAnsi="Times New Roman"/>
          <w:sz w:val="28"/>
          <w:szCs w:val="28"/>
        </w:rPr>
        <w:t>, в настоящее время в программу включено строительство 3-х домов</w:t>
      </w:r>
      <w:r w:rsidRPr="00F41684">
        <w:rPr>
          <w:rFonts w:ascii="Times New Roman" w:hAnsi="Times New Roman"/>
          <w:sz w:val="28"/>
          <w:szCs w:val="28"/>
        </w:rPr>
        <w:t>.</w:t>
      </w:r>
    </w:p>
    <w:p w:rsidR="00C56AB5" w:rsidRDefault="00C56AB5" w:rsidP="003D2D21">
      <w:pPr>
        <w:pStyle w:val="a5"/>
        <w:numPr>
          <w:ilvl w:val="0"/>
          <w:numId w:val="17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будет реализовано уличное освещение школьного маршрута по ул. Нагорная.</w:t>
      </w:r>
    </w:p>
    <w:p w:rsidR="00C56AB5" w:rsidRPr="00C56AB5" w:rsidRDefault="00C56AB5" w:rsidP="003D2D21">
      <w:pPr>
        <w:pStyle w:val="a5"/>
        <w:numPr>
          <w:ilvl w:val="0"/>
          <w:numId w:val="17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 </w:t>
      </w:r>
      <w:r w:rsidRPr="00835842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5842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с укладкой нового асфальта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Ингодинская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AB5" w:rsidRPr="00C56AB5" w:rsidRDefault="00C56AB5" w:rsidP="003D2D21">
      <w:pPr>
        <w:pStyle w:val="a5"/>
        <w:numPr>
          <w:ilvl w:val="0"/>
          <w:numId w:val="17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56AB5">
        <w:rPr>
          <w:rFonts w:ascii="Times New Roman" w:hAnsi="Times New Roman"/>
          <w:sz w:val="28"/>
          <w:szCs w:val="28"/>
        </w:rPr>
        <w:t xml:space="preserve">зготовлены проекты для дальнейшего участия в Программах, например, </w:t>
      </w:r>
      <w:r>
        <w:rPr>
          <w:rFonts w:ascii="Times New Roman" w:hAnsi="Times New Roman"/>
          <w:sz w:val="28"/>
          <w:szCs w:val="28"/>
        </w:rPr>
        <w:t>(</w:t>
      </w:r>
      <w:r w:rsidRPr="00C56AB5">
        <w:rPr>
          <w:rFonts w:ascii="Times New Roman" w:hAnsi="Times New Roman"/>
          <w:sz w:val="28"/>
          <w:szCs w:val="28"/>
        </w:rPr>
        <w:t xml:space="preserve">универсальная спортивная площадка,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AB5">
        <w:rPr>
          <w:rFonts w:ascii="Times New Roman" w:hAnsi="Times New Roman"/>
          <w:sz w:val="28"/>
          <w:szCs w:val="28"/>
        </w:rPr>
        <w:t>устройство сквера по ул. Рабочая, Заводская</w:t>
      </w:r>
      <w:r>
        <w:rPr>
          <w:rFonts w:ascii="Times New Roman" w:hAnsi="Times New Roman"/>
          <w:sz w:val="28"/>
          <w:szCs w:val="28"/>
        </w:rPr>
        <w:t>)</w:t>
      </w:r>
    </w:p>
    <w:p w:rsidR="00D53FEE" w:rsidRPr="00F41684" w:rsidRDefault="00D53FEE" w:rsidP="003D2D21">
      <w:pPr>
        <w:pStyle w:val="a5"/>
        <w:numPr>
          <w:ilvl w:val="0"/>
          <w:numId w:val="14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1684">
        <w:rPr>
          <w:rFonts w:ascii="Times New Roman" w:hAnsi="Times New Roman"/>
          <w:sz w:val="28"/>
          <w:szCs w:val="28"/>
        </w:rPr>
        <w:t>Решение вопроса по ликвидации разлива сточных канализационных вод на рельеф местности, в том числе проектировка модульных очистных сооружений.</w:t>
      </w:r>
    </w:p>
    <w:p w:rsidR="00177D22" w:rsidRPr="00C56AB5" w:rsidRDefault="002D41FB" w:rsidP="00180D28">
      <w:pPr>
        <w:pStyle w:val="a5"/>
        <w:numPr>
          <w:ilvl w:val="0"/>
          <w:numId w:val="14"/>
        </w:numPr>
        <w:shd w:val="clear" w:color="auto" w:fill="FAFAFA"/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Несмотря на Федеральный закон о «Мусорной реформе» администрация продолжит борьбу  с несанкционированными свалками. На 2020 год уже запланировано 248,3 тыс. рублей на уборку свалок. </w:t>
      </w:r>
      <w:r w:rsidR="00D53FEE" w:rsidRPr="002D41F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/>
          <w:color w:val="141414"/>
          <w:sz w:val="28"/>
          <w:szCs w:val="28"/>
        </w:rPr>
        <w:t xml:space="preserve">К сожалению </w:t>
      </w:r>
      <w:proofErr w:type="gramStart"/>
      <w:r>
        <w:rPr>
          <w:rFonts w:ascii="Times New Roman" w:hAnsi="Times New Roman"/>
          <w:color w:val="141414"/>
          <w:sz w:val="28"/>
          <w:szCs w:val="28"/>
        </w:rPr>
        <w:t>люди</w:t>
      </w:r>
      <w:proofErr w:type="gramEnd"/>
      <w:r>
        <w:rPr>
          <w:rFonts w:ascii="Times New Roman" w:hAnsi="Times New Roman"/>
          <w:color w:val="141414"/>
          <w:sz w:val="28"/>
          <w:szCs w:val="28"/>
        </w:rPr>
        <w:t xml:space="preserve"> продолжают </w:t>
      </w:r>
      <w:r w:rsidR="00D53FEE" w:rsidRPr="002D41FB">
        <w:rPr>
          <w:rFonts w:ascii="Times New Roman" w:hAnsi="Times New Roman"/>
          <w:color w:val="141414"/>
          <w:sz w:val="28"/>
          <w:szCs w:val="28"/>
        </w:rPr>
        <w:t>выбрасыва</w:t>
      </w:r>
      <w:r>
        <w:rPr>
          <w:rFonts w:ascii="Times New Roman" w:hAnsi="Times New Roman"/>
          <w:color w:val="141414"/>
          <w:sz w:val="28"/>
          <w:szCs w:val="28"/>
        </w:rPr>
        <w:t>ть</w:t>
      </w:r>
      <w:r w:rsidR="00D53FEE" w:rsidRPr="002D41FB">
        <w:rPr>
          <w:rFonts w:ascii="Times New Roman" w:hAnsi="Times New Roman"/>
          <w:color w:val="141414"/>
          <w:sz w:val="28"/>
          <w:szCs w:val="28"/>
        </w:rPr>
        <w:t xml:space="preserve"> свой бытовой мусор на перекрестках улиц, обочин дорог,  у берега  реки  Ингода, в лесу, в других общественных местах. Хочется, что бы жители нашего поселка работали совместно с Администрацией по этим проблемам, относились уважительно к чужому имуществу и труду.</w:t>
      </w:r>
      <w:r w:rsidR="00C56AB5">
        <w:rPr>
          <w:rFonts w:ascii="Times New Roman" w:hAnsi="Times New Roman"/>
          <w:color w:val="141414"/>
          <w:sz w:val="28"/>
          <w:szCs w:val="28"/>
        </w:rPr>
        <w:t xml:space="preserve"> </w:t>
      </w:r>
      <w:r w:rsidR="00676A3D" w:rsidRPr="00C56AB5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E57815" w:rsidRPr="009E3B81" w:rsidRDefault="00E57815" w:rsidP="003D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E57815" w:rsidRPr="009E3B81" w:rsidRDefault="00E57815" w:rsidP="00E57815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жители посёлка!</w:t>
      </w:r>
    </w:p>
    <w:p w:rsidR="00E57815" w:rsidRPr="009E3B81" w:rsidRDefault="003D2D21" w:rsidP="00E57815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 xml:space="preserve">Подводя итог своему выступлению, отмечу, </w:t>
      </w:r>
      <w:proofErr w:type="gramStart"/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>безусловно</w:t>
      </w:r>
      <w:proofErr w:type="gramEnd"/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 xml:space="preserve"> все, что удалось сделать в прошедшем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 xml:space="preserve"> году, было бы невозможно достичь без деятельной поддержки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нашего поселения</w:t>
      </w:r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нашего поселка, индивидуальных предпринимателей. </w:t>
      </w:r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 xml:space="preserve"> Поэтому уже по сложившейся традиции хочется выразить благодарность депутатам, а также руководителям предприятий, организаций и учреждений,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пгт Новокручининский</w:t>
      </w:r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 xml:space="preserve">,  индивидуальным предпринимателям. Хочется также поблагодарить и всех жителей, кто принимал личное участие в делах </w:t>
      </w:r>
      <w:proofErr w:type="gramStart"/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>поселка</w:t>
      </w:r>
      <w:proofErr w:type="gramEnd"/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 xml:space="preserve"> и кто оказывал нам постоянную моральную поддержку, а это, поверьте, очень многого стоит. Ведь от каждого из нас зависит будущее нашего поселка  и благополучие наших жителей.</w:t>
      </w:r>
    </w:p>
    <w:p w:rsidR="00E57815" w:rsidRPr="009E3B81" w:rsidRDefault="003D2D21" w:rsidP="00E57815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>Я признат</w:t>
      </w:r>
      <w:r>
        <w:rPr>
          <w:rFonts w:ascii="Times New Roman" w:eastAsia="Times New Roman" w:hAnsi="Times New Roman" w:cs="Times New Roman"/>
          <w:sz w:val="28"/>
          <w:szCs w:val="28"/>
        </w:rPr>
        <w:t>ельна</w:t>
      </w:r>
      <w:r w:rsidR="00E57815" w:rsidRPr="009E3B81">
        <w:rPr>
          <w:rFonts w:ascii="Times New Roman" w:eastAsia="Times New Roman" w:hAnsi="Times New Roman" w:cs="Times New Roman"/>
          <w:sz w:val="28"/>
          <w:szCs w:val="28"/>
        </w:rPr>
        <w:t xml:space="preserve"> всем, кто помогал осуществить поставленные задачи, и искренне благодарю Вас, уважаемые коллеги, за совместную работу и надеюсь, что и впредь наши усилия будут направлены на улучшение качества жизни в поселке.</w:t>
      </w:r>
    </w:p>
    <w:p w:rsidR="009E3B81" w:rsidRPr="009E3B81" w:rsidRDefault="009E3B81">
      <w:pPr>
        <w:rPr>
          <w:rFonts w:ascii="Times New Roman" w:hAnsi="Times New Roman" w:cs="Times New Roman"/>
          <w:sz w:val="28"/>
          <w:szCs w:val="28"/>
        </w:rPr>
      </w:pPr>
    </w:p>
    <w:sectPr w:rsidR="009E3B81" w:rsidRPr="009E3B81" w:rsidSect="00A020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860"/>
    <w:multiLevelType w:val="hybridMultilevel"/>
    <w:tmpl w:val="C0A65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2F7"/>
    <w:multiLevelType w:val="hybridMultilevel"/>
    <w:tmpl w:val="B3463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099"/>
    <w:multiLevelType w:val="hybridMultilevel"/>
    <w:tmpl w:val="FFA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0483"/>
    <w:multiLevelType w:val="multilevel"/>
    <w:tmpl w:val="7ECCB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B412C"/>
    <w:multiLevelType w:val="multilevel"/>
    <w:tmpl w:val="F1A02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6700D"/>
    <w:multiLevelType w:val="hybridMultilevel"/>
    <w:tmpl w:val="13E82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13C98"/>
    <w:multiLevelType w:val="hybridMultilevel"/>
    <w:tmpl w:val="AD6EF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E0BCE"/>
    <w:multiLevelType w:val="hybridMultilevel"/>
    <w:tmpl w:val="B74C6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92251"/>
    <w:multiLevelType w:val="hybridMultilevel"/>
    <w:tmpl w:val="629C6F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A7AB8"/>
    <w:multiLevelType w:val="hybridMultilevel"/>
    <w:tmpl w:val="6FD6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04461"/>
    <w:multiLevelType w:val="hybridMultilevel"/>
    <w:tmpl w:val="34E49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58BE"/>
    <w:multiLevelType w:val="hybridMultilevel"/>
    <w:tmpl w:val="64BCF276"/>
    <w:lvl w:ilvl="0" w:tplc="B5F4C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E1A"/>
    <w:multiLevelType w:val="hybridMultilevel"/>
    <w:tmpl w:val="A8CAC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752F5"/>
    <w:multiLevelType w:val="hybridMultilevel"/>
    <w:tmpl w:val="CAF2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01585"/>
    <w:multiLevelType w:val="hybridMultilevel"/>
    <w:tmpl w:val="CFE89D6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DE75C2"/>
    <w:multiLevelType w:val="multilevel"/>
    <w:tmpl w:val="EE4C75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6DA58D2"/>
    <w:multiLevelType w:val="multilevel"/>
    <w:tmpl w:val="562C5040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274A1"/>
    <w:multiLevelType w:val="hybridMultilevel"/>
    <w:tmpl w:val="3D0E9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17"/>
  </w:num>
  <w:num w:numId="13">
    <w:abstractNumId w:val="10"/>
  </w:num>
  <w:num w:numId="14">
    <w:abstractNumId w:val="5"/>
  </w:num>
  <w:num w:numId="15">
    <w:abstractNumId w:val="14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B81"/>
    <w:rsid w:val="000767AE"/>
    <w:rsid w:val="000805AD"/>
    <w:rsid w:val="000D54AB"/>
    <w:rsid w:val="00171AB2"/>
    <w:rsid w:val="00177D22"/>
    <w:rsid w:val="00180D28"/>
    <w:rsid w:val="001843F4"/>
    <w:rsid w:val="00201686"/>
    <w:rsid w:val="0025701A"/>
    <w:rsid w:val="00273B0B"/>
    <w:rsid w:val="002D146C"/>
    <w:rsid w:val="002D41FB"/>
    <w:rsid w:val="00326211"/>
    <w:rsid w:val="00351FA7"/>
    <w:rsid w:val="003D2D21"/>
    <w:rsid w:val="003F1688"/>
    <w:rsid w:val="00424E24"/>
    <w:rsid w:val="00501CF2"/>
    <w:rsid w:val="005B01EF"/>
    <w:rsid w:val="005B3D35"/>
    <w:rsid w:val="00606C6C"/>
    <w:rsid w:val="00617AD6"/>
    <w:rsid w:val="00643923"/>
    <w:rsid w:val="00676A3D"/>
    <w:rsid w:val="006D7406"/>
    <w:rsid w:val="0070737A"/>
    <w:rsid w:val="007313DC"/>
    <w:rsid w:val="0074054F"/>
    <w:rsid w:val="00835842"/>
    <w:rsid w:val="00861C4E"/>
    <w:rsid w:val="0093005E"/>
    <w:rsid w:val="00940507"/>
    <w:rsid w:val="0096316C"/>
    <w:rsid w:val="009B7EEC"/>
    <w:rsid w:val="009E3B81"/>
    <w:rsid w:val="00A02062"/>
    <w:rsid w:val="00A824DB"/>
    <w:rsid w:val="00AA7979"/>
    <w:rsid w:val="00AE2471"/>
    <w:rsid w:val="00B7298E"/>
    <w:rsid w:val="00B85E77"/>
    <w:rsid w:val="00C56AB5"/>
    <w:rsid w:val="00CB127A"/>
    <w:rsid w:val="00CD2798"/>
    <w:rsid w:val="00D20B51"/>
    <w:rsid w:val="00D366E0"/>
    <w:rsid w:val="00D46666"/>
    <w:rsid w:val="00D53FEE"/>
    <w:rsid w:val="00D66950"/>
    <w:rsid w:val="00D737FA"/>
    <w:rsid w:val="00D86C9E"/>
    <w:rsid w:val="00D92CC3"/>
    <w:rsid w:val="00DC21B0"/>
    <w:rsid w:val="00E525EA"/>
    <w:rsid w:val="00E57815"/>
    <w:rsid w:val="00E80499"/>
    <w:rsid w:val="00EB7724"/>
    <w:rsid w:val="00EC6F7B"/>
    <w:rsid w:val="00F33369"/>
    <w:rsid w:val="00F471FD"/>
    <w:rsid w:val="00F4721D"/>
    <w:rsid w:val="00F66693"/>
    <w:rsid w:val="00F84130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0"/>
  </w:style>
  <w:style w:type="paragraph" w:styleId="1">
    <w:name w:val="heading 1"/>
    <w:basedOn w:val="a"/>
    <w:next w:val="a"/>
    <w:link w:val="10"/>
    <w:uiPriority w:val="9"/>
    <w:qFormat/>
    <w:rsid w:val="009E3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B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721D"/>
    <w:pPr>
      <w:ind w:left="720"/>
      <w:contextualSpacing/>
    </w:pPr>
  </w:style>
  <w:style w:type="paragraph" w:styleId="a6">
    <w:name w:val="No Spacing"/>
    <w:uiPriority w:val="1"/>
    <w:qFormat/>
    <w:rsid w:val="00501CF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D20B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10</cp:revision>
  <cp:lastPrinted>2020-04-20T04:06:00Z</cp:lastPrinted>
  <dcterms:created xsi:type="dcterms:W3CDTF">2020-05-04T02:55:00Z</dcterms:created>
  <dcterms:modified xsi:type="dcterms:W3CDTF">2020-05-26T03:33:00Z</dcterms:modified>
</cp:coreProperties>
</file>