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95" w:rsidRPr="006D04A0" w:rsidRDefault="00387695" w:rsidP="00387695">
      <w:pPr>
        <w:jc w:val="center"/>
        <w:rPr>
          <w:b/>
          <w:color w:val="000000"/>
        </w:rPr>
      </w:pPr>
      <w:r w:rsidRPr="006D04A0">
        <w:rPr>
          <w:b/>
          <w:color w:val="000000"/>
        </w:rPr>
        <w:t>АДМИНИСТРАЦИЯ</w:t>
      </w:r>
    </w:p>
    <w:p w:rsidR="00387695" w:rsidRPr="006D04A0" w:rsidRDefault="00387695" w:rsidP="00387695">
      <w:pPr>
        <w:jc w:val="center"/>
        <w:rPr>
          <w:b/>
          <w:color w:val="000000"/>
        </w:rPr>
      </w:pPr>
      <w:r w:rsidRPr="006D04A0">
        <w:rPr>
          <w:b/>
          <w:color w:val="000000"/>
        </w:rPr>
        <w:t>ГОРОДСКОГО ПОСЕЛЕНИЯ</w:t>
      </w:r>
    </w:p>
    <w:p w:rsidR="00387695" w:rsidRPr="006D04A0" w:rsidRDefault="00387695" w:rsidP="00387695">
      <w:pPr>
        <w:jc w:val="center"/>
        <w:rPr>
          <w:b/>
          <w:color w:val="000000"/>
        </w:rPr>
      </w:pPr>
      <w:r w:rsidRPr="006D04A0">
        <w:rPr>
          <w:b/>
          <w:color w:val="000000"/>
        </w:rPr>
        <w:t>«НОВОКРУЧИНИНСКОЕ»</w:t>
      </w:r>
    </w:p>
    <w:p w:rsidR="00387695" w:rsidRPr="006D04A0" w:rsidRDefault="00387695" w:rsidP="00387695">
      <w:pPr>
        <w:spacing w:before="120"/>
        <w:jc w:val="center"/>
        <w:rPr>
          <w:b/>
          <w:color w:val="000000"/>
        </w:rPr>
      </w:pPr>
      <w:r w:rsidRPr="006D04A0">
        <w:rPr>
          <w:b/>
          <w:color w:val="000000"/>
        </w:rPr>
        <w:t xml:space="preserve">муниципального района </w:t>
      </w:r>
    </w:p>
    <w:p w:rsidR="00387695" w:rsidRPr="006D04A0" w:rsidRDefault="00387695" w:rsidP="00387695">
      <w:pPr>
        <w:spacing w:before="120"/>
        <w:jc w:val="center"/>
        <w:rPr>
          <w:b/>
          <w:color w:val="000000"/>
        </w:rPr>
      </w:pPr>
      <w:r w:rsidRPr="006D04A0">
        <w:rPr>
          <w:b/>
          <w:color w:val="000000"/>
        </w:rPr>
        <w:t>«Читинский район»</w:t>
      </w:r>
    </w:p>
    <w:p w:rsidR="00387695" w:rsidRDefault="00387695" w:rsidP="00387695">
      <w:pPr>
        <w:jc w:val="center"/>
      </w:pPr>
    </w:p>
    <w:p w:rsidR="00387695" w:rsidRDefault="00387695" w:rsidP="00387695">
      <w:pPr>
        <w:jc w:val="center"/>
      </w:pPr>
    </w:p>
    <w:p w:rsidR="00387695" w:rsidRPr="00CD524B" w:rsidRDefault="00387695" w:rsidP="00387695">
      <w:pPr>
        <w:jc w:val="center"/>
        <w:rPr>
          <w:b/>
          <w:sz w:val="28"/>
          <w:szCs w:val="28"/>
        </w:rPr>
      </w:pPr>
      <w:r w:rsidRPr="00CD524B">
        <w:rPr>
          <w:b/>
          <w:sz w:val="28"/>
          <w:szCs w:val="28"/>
        </w:rPr>
        <w:t>Распоряжение</w:t>
      </w:r>
    </w:p>
    <w:p w:rsidR="00387695" w:rsidRDefault="00387695" w:rsidP="00387695">
      <w:pPr>
        <w:jc w:val="center"/>
      </w:pPr>
    </w:p>
    <w:p w:rsidR="00387695" w:rsidRDefault="00387695" w:rsidP="00387695">
      <w:pPr>
        <w:rPr>
          <w:sz w:val="28"/>
          <w:szCs w:val="28"/>
        </w:rPr>
      </w:pPr>
      <w:r>
        <w:rPr>
          <w:sz w:val="28"/>
          <w:szCs w:val="28"/>
        </w:rPr>
        <w:t xml:space="preserve">   «  0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»  июня  2017 г.                                                                      № </w:t>
      </w:r>
      <w:r w:rsidR="0010092C">
        <w:rPr>
          <w:sz w:val="28"/>
          <w:szCs w:val="28"/>
        </w:rPr>
        <w:t xml:space="preserve"> 76</w:t>
      </w:r>
      <w:bookmarkStart w:id="0" w:name="_GoBack"/>
      <w:bookmarkEnd w:id="0"/>
    </w:p>
    <w:p w:rsidR="00387695" w:rsidRDefault="00387695" w:rsidP="00387695"/>
    <w:p w:rsidR="00387695" w:rsidRPr="00CD524B" w:rsidRDefault="00387695" w:rsidP="00387695">
      <w:pPr>
        <w:rPr>
          <w:sz w:val="28"/>
          <w:szCs w:val="28"/>
        </w:rPr>
      </w:pPr>
      <w:r w:rsidRPr="00CD524B">
        <w:rPr>
          <w:sz w:val="28"/>
          <w:szCs w:val="28"/>
        </w:rPr>
        <w:t xml:space="preserve"> </w:t>
      </w:r>
      <w:r>
        <w:rPr>
          <w:sz w:val="28"/>
          <w:szCs w:val="28"/>
        </w:rPr>
        <w:t>«Об изменении</w:t>
      </w:r>
      <w:r w:rsidRPr="00CD524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524B">
        <w:rPr>
          <w:sz w:val="28"/>
          <w:szCs w:val="28"/>
        </w:rPr>
        <w:t>лан</w:t>
      </w:r>
      <w:r>
        <w:rPr>
          <w:sz w:val="28"/>
          <w:szCs w:val="28"/>
        </w:rPr>
        <w:t>а – графика, плана-</w:t>
      </w:r>
    </w:p>
    <w:p w:rsidR="00387695" w:rsidRPr="00CD524B" w:rsidRDefault="00387695" w:rsidP="00387695">
      <w:pPr>
        <w:rPr>
          <w:sz w:val="28"/>
          <w:szCs w:val="28"/>
        </w:rPr>
      </w:pPr>
      <w:r>
        <w:rPr>
          <w:sz w:val="28"/>
          <w:szCs w:val="28"/>
        </w:rPr>
        <w:t>закупок на размещение заказов в 2017</w:t>
      </w:r>
      <w:r w:rsidRPr="00CD524B">
        <w:rPr>
          <w:sz w:val="28"/>
          <w:szCs w:val="28"/>
        </w:rPr>
        <w:t xml:space="preserve"> году»</w:t>
      </w:r>
    </w:p>
    <w:p w:rsidR="00387695" w:rsidRPr="00CD524B" w:rsidRDefault="00387695" w:rsidP="00387695">
      <w:pPr>
        <w:rPr>
          <w:sz w:val="28"/>
          <w:szCs w:val="28"/>
        </w:rPr>
      </w:pPr>
    </w:p>
    <w:p w:rsidR="00387695" w:rsidRPr="002A5D7B" w:rsidRDefault="00387695" w:rsidP="0038769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Pr="00343A80">
        <w:rPr>
          <w:color w:val="000000"/>
          <w:sz w:val="28"/>
          <w:szCs w:val="28"/>
        </w:rPr>
        <w:t xml:space="preserve"> соответствии с </w:t>
      </w:r>
      <w:r w:rsidRPr="00BB793D">
        <w:rPr>
          <w:rStyle w:val="a4"/>
          <w:color w:val="000000"/>
          <w:sz w:val="28"/>
          <w:szCs w:val="28"/>
        </w:rPr>
        <w:t>Постановление</w:t>
      </w:r>
      <w:r>
        <w:rPr>
          <w:rStyle w:val="a4"/>
          <w:color w:val="000000"/>
          <w:sz w:val="28"/>
          <w:szCs w:val="28"/>
        </w:rPr>
        <w:t>м</w:t>
      </w:r>
      <w:r w:rsidRPr="00BB793D">
        <w:rPr>
          <w:color w:val="000000"/>
          <w:sz w:val="28"/>
          <w:szCs w:val="28"/>
        </w:rPr>
        <w:t xml:space="preserve"> Правительства РФ от 5 июня 2015 г. N </w:t>
      </w:r>
      <w:r w:rsidRPr="00BB793D">
        <w:rPr>
          <w:rStyle w:val="a4"/>
          <w:color w:val="000000"/>
          <w:sz w:val="28"/>
          <w:szCs w:val="28"/>
        </w:rPr>
        <w:t>553</w:t>
      </w:r>
      <w:r>
        <w:rPr>
          <w:color w:val="000000"/>
          <w:sz w:val="28"/>
          <w:szCs w:val="28"/>
        </w:rPr>
        <w:t xml:space="preserve"> </w:t>
      </w:r>
      <w:r w:rsidRPr="00BB793D">
        <w:rPr>
          <w:color w:val="000000"/>
          <w:sz w:val="28"/>
          <w:szCs w:val="28"/>
        </w:rPr>
        <w:t>"Об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утвержденным бюджетом на 2017 год от 29 декабря 2016 года, в связи с неп</w:t>
      </w:r>
      <w:r>
        <w:rPr>
          <w:sz w:val="28"/>
          <w:szCs w:val="28"/>
        </w:rPr>
        <w:t>редвиденными расходами, согласно Постановлению</w:t>
      </w:r>
      <w:proofErr w:type="gramEnd"/>
      <w:r>
        <w:rPr>
          <w:sz w:val="28"/>
          <w:szCs w:val="28"/>
        </w:rPr>
        <w:t xml:space="preserve"> № 278 от 15.05.2017г. о введении ЧС</w:t>
      </w:r>
      <w:r w:rsidRPr="00E26CFF">
        <w:rPr>
          <w:sz w:val="28"/>
          <w:szCs w:val="28"/>
        </w:rPr>
        <w:t>:</w:t>
      </w:r>
    </w:p>
    <w:p w:rsidR="00387695" w:rsidRPr="00CD524B" w:rsidRDefault="00387695" w:rsidP="00387695">
      <w:pPr>
        <w:jc w:val="center"/>
        <w:rPr>
          <w:b/>
          <w:sz w:val="28"/>
          <w:szCs w:val="28"/>
        </w:rPr>
      </w:pPr>
    </w:p>
    <w:p w:rsidR="00387695" w:rsidRPr="00691D10" w:rsidRDefault="00387695" w:rsidP="00387695">
      <w:pPr>
        <w:pStyle w:val="a3"/>
        <w:numPr>
          <w:ilvl w:val="0"/>
          <w:numId w:val="1"/>
        </w:numPr>
        <w:spacing w:after="300" w:line="270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Контрактному управляющему  изменить План - График, </w:t>
      </w:r>
      <w:proofErr w:type="gramStart"/>
      <w:r>
        <w:rPr>
          <w:sz w:val="28"/>
          <w:szCs w:val="28"/>
        </w:rPr>
        <w:t>План-Закупок</w:t>
      </w:r>
      <w:proofErr w:type="gramEnd"/>
      <w:r>
        <w:rPr>
          <w:sz w:val="28"/>
          <w:szCs w:val="28"/>
        </w:rPr>
        <w:t xml:space="preserve"> на 2017 год</w:t>
      </w:r>
      <w:r w:rsidRPr="00CD524B">
        <w:rPr>
          <w:sz w:val="28"/>
          <w:szCs w:val="28"/>
        </w:rPr>
        <w:t xml:space="preserve"> </w:t>
      </w:r>
      <w:r w:rsidRPr="00CD524B">
        <w:rPr>
          <w:bCs/>
          <w:sz w:val="28"/>
          <w:szCs w:val="28"/>
        </w:rPr>
        <w:t>для размещения заказов на поставки товаров, выполнение работ, оказание услуг для нужд администрации городского поселения «Новокручининское»</w:t>
      </w:r>
      <w:r>
        <w:rPr>
          <w:bCs/>
          <w:sz w:val="28"/>
          <w:szCs w:val="28"/>
        </w:rPr>
        <w:t xml:space="preserve">: </w:t>
      </w:r>
    </w:p>
    <w:p w:rsidR="00387695" w:rsidRPr="00F55E1F" w:rsidRDefault="00387695" w:rsidP="00387695">
      <w:pPr>
        <w:pStyle w:val="a3"/>
        <w:spacing w:after="300" w:line="27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F55E1F">
        <w:rPr>
          <w:sz w:val="28"/>
          <w:szCs w:val="28"/>
        </w:rPr>
        <w:t>добавить закупку  «</w:t>
      </w:r>
      <w:r>
        <w:rPr>
          <w:sz w:val="28"/>
          <w:szCs w:val="28"/>
        </w:rPr>
        <w:t xml:space="preserve">Бурение разведочно-эксплуатационной скважины на воду в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«Новокручининское,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>,3»,</w:t>
      </w:r>
      <w:r>
        <w:rPr>
          <w:sz w:val="28"/>
          <w:szCs w:val="28"/>
        </w:rPr>
        <w:t xml:space="preserve"> провести ее </w:t>
      </w:r>
      <w:r>
        <w:rPr>
          <w:sz w:val="28"/>
          <w:szCs w:val="28"/>
        </w:rPr>
        <w:t>по пункту 9, статьи 93 Федерального закона № 44- ФЗ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>июне</w:t>
      </w:r>
      <w:r>
        <w:rPr>
          <w:sz w:val="28"/>
          <w:szCs w:val="28"/>
        </w:rPr>
        <w:t xml:space="preserve"> 2017 года.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387695" w:rsidRPr="00F55E1F" w:rsidTr="00DA39BB">
        <w:tc>
          <w:tcPr>
            <w:tcW w:w="0" w:type="auto"/>
            <w:vAlign w:val="center"/>
          </w:tcPr>
          <w:p w:rsidR="00387695" w:rsidRPr="00F55E1F" w:rsidRDefault="00387695" w:rsidP="00DA39B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387695" w:rsidRPr="00F55E1F" w:rsidRDefault="00387695" w:rsidP="00DA39B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87695" w:rsidRPr="00F55E1F" w:rsidRDefault="00387695" w:rsidP="00DA39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7695" w:rsidRPr="00691D10" w:rsidRDefault="00387695" w:rsidP="00387695">
      <w:pPr>
        <w:pStyle w:val="a3"/>
        <w:spacing w:after="300" w:line="270" w:lineRule="atLeast"/>
        <w:ind w:left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691D10">
        <w:rPr>
          <w:sz w:val="28"/>
          <w:szCs w:val="28"/>
        </w:rPr>
        <w:t>Утвержденный План</w:t>
      </w:r>
      <w:r>
        <w:rPr>
          <w:sz w:val="28"/>
          <w:szCs w:val="28"/>
        </w:rPr>
        <w:t xml:space="preserve"> </w:t>
      </w:r>
      <w:r w:rsidRPr="00691D10">
        <w:rPr>
          <w:sz w:val="28"/>
          <w:szCs w:val="28"/>
        </w:rPr>
        <w:t xml:space="preserve">- График, </w:t>
      </w:r>
      <w:proofErr w:type="gramStart"/>
      <w:r w:rsidRPr="00691D10">
        <w:rPr>
          <w:sz w:val="28"/>
          <w:szCs w:val="28"/>
        </w:rPr>
        <w:t>План-Закупок</w:t>
      </w:r>
      <w:proofErr w:type="gramEnd"/>
      <w:r w:rsidRPr="00691D10">
        <w:rPr>
          <w:sz w:val="28"/>
          <w:szCs w:val="28"/>
        </w:rPr>
        <w:t xml:space="preserve"> разместить в Единой Информационной системе</w:t>
      </w:r>
      <w:r>
        <w:rPr>
          <w:sz w:val="28"/>
          <w:szCs w:val="28"/>
        </w:rPr>
        <w:t>.</w:t>
      </w:r>
    </w:p>
    <w:p w:rsidR="00387695" w:rsidRPr="00CD524B" w:rsidRDefault="00387695" w:rsidP="00387695">
      <w:pPr>
        <w:numPr>
          <w:ilvl w:val="0"/>
          <w:numId w:val="1"/>
        </w:numPr>
        <w:spacing w:after="300" w:line="27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387695" w:rsidRDefault="00387695" w:rsidP="00387695">
      <w:pPr>
        <w:rPr>
          <w:sz w:val="28"/>
          <w:szCs w:val="28"/>
        </w:rPr>
      </w:pPr>
    </w:p>
    <w:p w:rsidR="00387695" w:rsidRDefault="00387695" w:rsidP="00387695">
      <w:pPr>
        <w:rPr>
          <w:sz w:val="28"/>
          <w:szCs w:val="28"/>
        </w:rPr>
      </w:pPr>
    </w:p>
    <w:p w:rsidR="00387695" w:rsidRPr="00CD524B" w:rsidRDefault="00387695" w:rsidP="0038769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D524B">
        <w:rPr>
          <w:sz w:val="28"/>
          <w:szCs w:val="28"/>
        </w:rPr>
        <w:t xml:space="preserve"> администрации </w:t>
      </w:r>
      <w:proofErr w:type="gramStart"/>
      <w:r w:rsidRPr="00CD524B">
        <w:rPr>
          <w:sz w:val="28"/>
          <w:szCs w:val="28"/>
        </w:rPr>
        <w:t>городского</w:t>
      </w:r>
      <w:proofErr w:type="gramEnd"/>
      <w:r w:rsidRPr="00CD524B">
        <w:rPr>
          <w:sz w:val="28"/>
          <w:szCs w:val="28"/>
        </w:rPr>
        <w:t xml:space="preserve"> </w:t>
      </w:r>
    </w:p>
    <w:p w:rsidR="00387695" w:rsidRPr="00CD524B" w:rsidRDefault="00387695" w:rsidP="00387695">
      <w:pPr>
        <w:rPr>
          <w:sz w:val="28"/>
          <w:szCs w:val="28"/>
        </w:rPr>
      </w:pPr>
      <w:r w:rsidRPr="00CD524B">
        <w:rPr>
          <w:sz w:val="28"/>
          <w:szCs w:val="28"/>
        </w:rPr>
        <w:t xml:space="preserve">поселения «Новокручининское»:                                              </w:t>
      </w:r>
      <w:r>
        <w:rPr>
          <w:sz w:val="28"/>
          <w:szCs w:val="28"/>
        </w:rPr>
        <w:t>В.К. Шубина</w:t>
      </w:r>
    </w:p>
    <w:p w:rsidR="00387695" w:rsidRDefault="00387695" w:rsidP="00387695"/>
    <w:p w:rsidR="00387695" w:rsidRDefault="00387695" w:rsidP="00387695"/>
    <w:p w:rsidR="0021735B" w:rsidRDefault="0021735B"/>
    <w:sectPr w:rsidR="0021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0BD6"/>
    <w:multiLevelType w:val="hybridMultilevel"/>
    <w:tmpl w:val="85D49C86"/>
    <w:lvl w:ilvl="0" w:tplc="2A289E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95"/>
    <w:rsid w:val="0010092C"/>
    <w:rsid w:val="0021735B"/>
    <w:rsid w:val="003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95"/>
    <w:pPr>
      <w:ind w:left="720"/>
      <w:contextualSpacing/>
    </w:pPr>
  </w:style>
  <w:style w:type="character" w:styleId="a4">
    <w:name w:val="Emphasis"/>
    <w:basedOn w:val="a0"/>
    <w:uiPriority w:val="20"/>
    <w:qFormat/>
    <w:rsid w:val="003876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95"/>
    <w:pPr>
      <w:ind w:left="720"/>
      <w:contextualSpacing/>
    </w:pPr>
  </w:style>
  <w:style w:type="character" w:styleId="a4">
    <w:name w:val="Emphasis"/>
    <w:basedOn w:val="a0"/>
    <w:uiPriority w:val="20"/>
    <w:qFormat/>
    <w:rsid w:val="003876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2017-06-09T05:47:00Z</dcterms:created>
  <dcterms:modified xsi:type="dcterms:W3CDTF">2017-06-09T06:47:00Z</dcterms:modified>
</cp:coreProperties>
</file>