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1"/>
        <w:tblW w:w="0" w:type="auto"/>
        <w:tblLook w:val="01E0"/>
      </w:tblPr>
      <w:tblGrid>
        <w:gridCol w:w="9571"/>
      </w:tblGrid>
      <w:tr w:rsidR="004E41D3" w:rsidRPr="00707B0C" w:rsidTr="00BD70D9">
        <w:trPr>
          <w:trHeight w:val="953"/>
        </w:trPr>
        <w:tc>
          <w:tcPr>
            <w:tcW w:w="10421" w:type="dxa"/>
            <w:shd w:val="clear" w:color="auto" w:fill="auto"/>
          </w:tcPr>
          <w:p w:rsidR="004E41D3" w:rsidRPr="00707B0C" w:rsidRDefault="004E41D3" w:rsidP="004E41D3">
            <w:pPr>
              <w:jc w:val="right"/>
              <w:rPr>
                <w:i/>
                <w:sz w:val="28"/>
                <w:szCs w:val="28"/>
              </w:rPr>
            </w:pPr>
            <w:r>
              <w:rPr>
                <w:i/>
                <w:sz w:val="28"/>
                <w:szCs w:val="28"/>
              </w:rPr>
              <w:t>ПРОЕКТ</w:t>
            </w:r>
          </w:p>
        </w:tc>
      </w:tr>
      <w:tr w:rsidR="004E41D3" w:rsidRPr="001B5138" w:rsidTr="00BD70D9">
        <w:trPr>
          <w:trHeight w:val="830"/>
        </w:trPr>
        <w:tc>
          <w:tcPr>
            <w:tcW w:w="10421" w:type="dxa"/>
            <w:shd w:val="clear" w:color="auto" w:fill="auto"/>
          </w:tcPr>
          <w:p w:rsidR="004E41D3" w:rsidRPr="001B5138" w:rsidRDefault="004E41D3" w:rsidP="00BD70D9">
            <w:pPr>
              <w:widowControl/>
              <w:autoSpaceDE/>
              <w:autoSpaceDN/>
              <w:adjustRightInd/>
              <w:jc w:val="center"/>
              <w:rPr>
                <w:b/>
                <w:sz w:val="24"/>
                <w:szCs w:val="24"/>
              </w:rPr>
            </w:pPr>
            <w:r w:rsidRPr="001B5138">
              <w:rPr>
                <w:b/>
                <w:sz w:val="24"/>
                <w:szCs w:val="24"/>
              </w:rPr>
              <w:t>РОССИЙСКАЯ ФЕДЕРАЦИЯ</w:t>
            </w:r>
          </w:p>
          <w:p w:rsidR="004E41D3" w:rsidRPr="001B5138" w:rsidRDefault="004E41D3" w:rsidP="00BD70D9">
            <w:pPr>
              <w:jc w:val="center"/>
              <w:rPr>
                <w:sz w:val="24"/>
                <w:szCs w:val="24"/>
              </w:rPr>
            </w:pPr>
            <w:r w:rsidRPr="001B5138">
              <w:rPr>
                <w:sz w:val="24"/>
                <w:szCs w:val="24"/>
              </w:rPr>
              <w:t>Забайкальский край</w:t>
            </w:r>
          </w:p>
          <w:p w:rsidR="004E41D3" w:rsidRPr="001B5138" w:rsidRDefault="004E41D3" w:rsidP="00BD70D9">
            <w:pPr>
              <w:widowControl/>
              <w:autoSpaceDE/>
              <w:autoSpaceDN/>
              <w:adjustRightInd/>
              <w:jc w:val="center"/>
              <w:rPr>
                <w:b/>
                <w:sz w:val="24"/>
                <w:szCs w:val="24"/>
              </w:rPr>
            </w:pPr>
          </w:p>
          <w:p w:rsidR="004E41D3" w:rsidRPr="001B5138" w:rsidRDefault="004E41D3" w:rsidP="00BD70D9">
            <w:pPr>
              <w:widowControl/>
              <w:autoSpaceDE/>
              <w:autoSpaceDN/>
              <w:adjustRightInd/>
              <w:jc w:val="center"/>
              <w:rPr>
                <w:b/>
                <w:sz w:val="24"/>
                <w:szCs w:val="24"/>
              </w:rPr>
            </w:pPr>
            <w:r w:rsidRPr="001B5138">
              <w:rPr>
                <w:b/>
                <w:sz w:val="24"/>
                <w:szCs w:val="24"/>
              </w:rPr>
              <w:t>СОВЕТ ГОРОДСКОГО ПОСЕЛЕНИЯ «НОВОКРУЧИНИНСКОЕ»</w:t>
            </w:r>
          </w:p>
          <w:p w:rsidR="004E41D3" w:rsidRPr="001B5138" w:rsidRDefault="004E41D3" w:rsidP="00BD70D9">
            <w:pPr>
              <w:jc w:val="center"/>
              <w:rPr>
                <w:sz w:val="24"/>
                <w:szCs w:val="24"/>
              </w:rPr>
            </w:pPr>
          </w:p>
        </w:tc>
      </w:tr>
      <w:tr w:rsidR="004E41D3" w:rsidRPr="001B5138" w:rsidTr="00BD70D9">
        <w:trPr>
          <w:trHeight w:val="561"/>
        </w:trPr>
        <w:tc>
          <w:tcPr>
            <w:tcW w:w="10421" w:type="dxa"/>
            <w:shd w:val="clear" w:color="auto" w:fill="auto"/>
          </w:tcPr>
          <w:p w:rsidR="004E41D3" w:rsidRPr="001B5138" w:rsidRDefault="004E41D3" w:rsidP="00BD70D9">
            <w:pPr>
              <w:jc w:val="center"/>
              <w:rPr>
                <w:b/>
                <w:sz w:val="24"/>
                <w:szCs w:val="24"/>
              </w:rPr>
            </w:pPr>
          </w:p>
        </w:tc>
      </w:tr>
      <w:tr w:rsidR="004E41D3" w:rsidRPr="001B5138" w:rsidTr="00BD70D9">
        <w:trPr>
          <w:trHeight w:val="550"/>
        </w:trPr>
        <w:tc>
          <w:tcPr>
            <w:tcW w:w="10421" w:type="dxa"/>
            <w:shd w:val="clear" w:color="auto" w:fill="auto"/>
          </w:tcPr>
          <w:p w:rsidR="004E41D3" w:rsidRDefault="004E41D3" w:rsidP="00BD70D9">
            <w:pPr>
              <w:jc w:val="center"/>
              <w:rPr>
                <w:b/>
                <w:sz w:val="24"/>
                <w:szCs w:val="24"/>
              </w:rPr>
            </w:pPr>
            <w:r w:rsidRPr="001B5138">
              <w:rPr>
                <w:b/>
                <w:sz w:val="24"/>
                <w:szCs w:val="24"/>
              </w:rPr>
              <w:t>РЕШЕН</w:t>
            </w:r>
            <w:r>
              <w:rPr>
                <w:b/>
                <w:sz w:val="24"/>
                <w:szCs w:val="24"/>
              </w:rPr>
              <w:t>ИЕ</w:t>
            </w:r>
          </w:p>
          <w:p w:rsidR="004E41D3" w:rsidRPr="001B5138" w:rsidRDefault="004E41D3" w:rsidP="004E41D3">
            <w:pPr>
              <w:rPr>
                <w:b/>
                <w:sz w:val="24"/>
                <w:szCs w:val="24"/>
              </w:rPr>
            </w:pPr>
            <w:r>
              <w:rPr>
                <w:b/>
                <w:sz w:val="24"/>
                <w:szCs w:val="24"/>
              </w:rPr>
              <w:t xml:space="preserve">« »    2019                                                                                                                    №  </w:t>
            </w:r>
          </w:p>
        </w:tc>
      </w:tr>
      <w:tr w:rsidR="004E41D3" w:rsidRPr="001B5138" w:rsidTr="00BD70D9">
        <w:tc>
          <w:tcPr>
            <w:tcW w:w="10421" w:type="dxa"/>
            <w:shd w:val="clear" w:color="auto" w:fill="auto"/>
          </w:tcPr>
          <w:p w:rsidR="004E41D3" w:rsidRPr="001B5138" w:rsidRDefault="004E41D3" w:rsidP="00BD70D9">
            <w:pPr>
              <w:tabs>
                <w:tab w:val="left" w:pos="7755"/>
              </w:tabs>
              <w:rPr>
                <w:sz w:val="24"/>
                <w:szCs w:val="24"/>
              </w:rPr>
            </w:pPr>
            <w:r w:rsidRPr="001B5138">
              <w:rPr>
                <w:sz w:val="24"/>
                <w:szCs w:val="24"/>
              </w:rPr>
              <w:t xml:space="preserve">   </w:t>
            </w:r>
          </w:p>
          <w:p w:rsidR="004E41D3" w:rsidRPr="001B5138" w:rsidRDefault="004E41D3" w:rsidP="00BD70D9">
            <w:pPr>
              <w:tabs>
                <w:tab w:val="left" w:pos="7755"/>
              </w:tabs>
              <w:rPr>
                <w:sz w:val="24"/>
                <w:szCs w:val="24"/>
              </w:rPr>
            </w:pPr>
            <w:r w:rsidRPr="001B5138">
              <w:rPr>
                <w:sz w:val="24"/>
                <w:szCs w:val="24"/>
              </w:rPr>
              <w:t xml:space="preserve"> </w:t>
            </w:r>
            <w:r>
              <w:rPr>
                <w:sz w:val="24"/>
                <w:szCs w:val="24"/>
              </w:rPr>
              <w:t xml:space="preserve">               </w:t>
            </w:r>
            <w:r w:rsidRPr="001B5138">
              <w:rPr>
                <w:sz w:val="24"/>
                <w:szCs w:val="24"/>
              </w:rPr>
              <w:t xml:space="preserve">                                                                                        </w:t>
            </w:r>
            <w:r>
              <w:rPr>
                <w:sz w:val="24"/>
                <w:szCs w:val="24"/>
              </w:rPr>
              <w:t xml:space="preserve"> </w:t>
            </w:r>
          </w:p>
        </w:tc>
      </w:tr>
      <w:tr w:rsidR="004E41D3" w:rsidRPr="00FA6EAF" w:rsidTr="00BD70D9">
        <w:tc>
          <w:tcPr>
            <w:tcW w:w="10421" w:type="dxa"/>
            <w:shd w:val="clear" w:color="auto" w:fill="auto"/>
          </w:tcPr>
          <w:p w:rsidR="004E41D3" w:rsidRPr="00FA6EAF" w:rsidRDefault="004E41D3" w:rsidP="00BD70D9">
            <w:pPr>
              <w:jc w:val="center"/>
              <w:rPr>
                <w:rStyle w:val="a3"/>
                <w:b/>
                <w:sz w:val="28"/>
                <w:szCs w:val="28"/>
              </w:rPr>
            </w:pPr>
            <w:r w:rsidRPr="00FA6EAF">
              <w:rPr>
                <w:b/>
                <w:sz w:val="28"/>
                <w:szCs w:val="28"/>
              </w:rPr>
              <w:t>«О принятии в новой редакции Положения о  муниципальной службе в городском поселении «Новокручининское»».</w:t>
            </w:r>
          </w:p>
          <w:p w:rsidR="004E41D3" w:rsidRPr="00FA6EAF" w:rsidRDefault="004E41D3" w:rsidP="00BD70D9">
            <w:pPr>
              <w:rPr>
                <w:sz w:val="28"/>
                <w:szCs w:val="28"/>
              </w:rPr>
            </w:pPr>
            <w:r w:rsidRPr="00FA6EAF">
              <w:rPr>
                <w:sz w:val="28"/>
                <w:szCs w:val="28"/>
              </w:rPr>
              <w:t xml:space="preserve"> </w:t>
            </w:r>
          </w:p>
        </w:tc>
      </w:tr>
    </w:tbl>
    <w:p w:rsidR="004E41D3" w:rsidRPr="00FA6EAF" w:rsidRDefault="004E41D3" w:rsidP="004E41D3">
      <w:pPr>
        <w:rPr>
          <w:sz w:val="28"/>
          <w:szCs w:val="28"/>
        </w:rPr>
      </w:pPr>
    </w:p>
    <w:p w:rsidR="004E41D3" w:rsidRPr="00FA6EAF" w:rsidRDefault="004E41D3" w:rsidP="004E41D3">
      <w:pPr>
        <w:widowControl/>
        <w:autoSpaceDE/>
        <w:autoSpaceDN/>
        <w:adjustRightInd/>
        <w:jc w:val="center"/>
        <w:rPr>
          <w:b/>
          <w:sz w:val="28"/>
          <w:szCs w:val="28"/>
        </w:rPr>
      </w:pPr>
      <w:r w:rsidRPr="00FA6EAF">
        <w:rPr>
          <w:b/>
          <w:sz w:val="28"/>
          <w:szCs w:val="28"/>
        </w:rPr>
        <w:t>Совет городского поселения «Новокручининское» РЕШИЛ:</w:t>
      </w:r>
    </w:p>
    <w:p w:rsidR="004E41D3" w:rsidRPr="00FA6EAF" w:rsidRDefault="004E41D3" w:rsidP="004E41D3">
      <w:pPr>
        <w:jc w:val="both"/>
        <w:rPr>
          <w:sz w:val="28"/>
          <w:szCs w:val="28"/>
        </w:rPr>
      </w:pPr>
      <w:r w:rsidRPr="00FA6EAF">
        <w:rPr>
          <w:sz w:val="28"/>
          <w:szCs w:val="28"/>
        </w:rPr>
        <w:tab/>
      </w:r>
    </w:p>
    <w:p w:rsidR="004E41D3" w:rsidRPr="00FA6EAF" w:rsidRDefault="004E41D3" w:rsidP="004E41D3">
      <w:pPr>
        <w:jc w:val="both"/>
        <w:rPr>
          <w:sz w:val="28"/>
          <w:szCs w:val="28"/>
        </w:rPr>
      </w:pPr>
    </w:p>
    <w:p w:rsidR="004E41D3" w:rsidRPr="00FA6EAF" w:rsidRDefault="004E41D3" w:rsidP="004E41D3">
      <w:pPr>
        <w:jc w:val="both"/>
        <w:rPr>
          <w:i/>
          <w:iCs/>
          <w:sz w:val="28"/>
          <w:szCs w:val="28"/>
        </w:rPr>
      </w:pPr>
      <w:r w:rsidRPr="00FA6EAF">
        <w:rPr>
          <w:sz w:val="28"/>
          <w:szCs w:val="28"/>
        </w:rPr>
        <w:t xml:space="preserve">1. Принять в новой редакции «Положение о муниципальной службе в городском поселении «Новокручининское»»   (Приложение 1). </w:t>
      </w:r>
    </w:p>
    <w:p w:rsidR="00FA6EAF" w:rsidRPr="00FA6EAF" w:rsidRDefault="004E41D3" w:rsidP="00FA6EAF">
      <w:pPr>
        <w:pStyle w:val="ConsPlusTitle"/>
        <w:widowControl/>
        <w:jc w:val="both"/>
        <w:rPr>
          <w:rFonts w:ascii="Times New Roman" w:hAnsi="Times New Roman" w:cs="Times New Roman"/>
          <w:b w:val="0"/>
          <w:color w:val="000000" w:themeColor="text1"/>
          <w:sz w:val="28"/>
          <w:szCs w:val="28"/>
        </w:rPr>
      </w:pPr>
      <w:r w:rsidRPr="00FA6EAF">
        <w:rPr>
          <w:rFonts w:ascii="Times New Roman" w:hAnsi="Times New Roman" w:cs="Times New Roman"/>
          <w:b w:val="0"/>
          <w:color w:val="000000" w:themeColor="text1"/>
          <w:sz w:val="28"/>
          <w:szCs w:val="28"/>
        </w:rPr>
        <w:t xml:space="preserve">2. Со дня вступления в силу настоящего Решения, считать утратившим силу Решение Совета городского поселения «Новокручининское» от 29 апреля 2013 года № 20 </w:t>
      </w:r>
      <w:r w:rsidR="00FA6EAF" w:rsidRPr="00FA6EAF">
        <w:rPr>
          <w:rFonts w:ascii="Times New Roman" w:hAnsi="Times New Roman" w:cs="Times New Roman"/>
          <w:b w:val="0"/>
          <w:color w:val="000000" w:themeColor="text1"/>
          <w:sz w:val="28"/>
          <w:szCs w:val="28"/>
        </w:rPr>
        <w:t xml:space="preserve"> «О внесении изменений в решение Совета городского поселения «Новокручининское» № 23 от 13 августа 2012 года «О принятии в новой редакции Положения «О муниципальной службе» в городском поселении «Новокручининское»</w:t>
      </w:r>
    </w:p>
    <w:p w:rsidR="004E41D3" w:rsidRPr="00FA6EAF" w:rsidRDefault="004E41D3" w:rsidP="00FA6EAF">
      <w:pPr>
        <w:jc w:val="both"/>
        <w:rPr>
          <w:i/>
          <w:iCs/>
          <w:sz w:val="28"/>
          <w:szCs w:val="28"/>
        </w:rPr>
      </w:pPr>
      <w:r w:rsidRPr="00FA6EAF">
        <w:rPr>
          <w:sz w:val="28"/>
          <w:szCs w:val="28"/>
        </w:rPr>
        <w:t xml:space="preserve">3. Настоящее Решение вступает в силу после его официального обнародования. </w:t>
      </w:r>
    </w:p>
    <w:p w:rsidR="004E41D3" w:rsidRPr="00FA6EAF" w:rsidRDefault="004E41D3" w:rsidP="004E41D3">
      <w:pPr>
        <w:jc w:val="center"/>
        <w:rPr>
          <w:sz w:val="28"/>
          <w:szCs w:val="28"/>
        </w:rPr>
      </w:pPr>
    </w:p>
    <w:p w:rsidR="004E41D3" w:rsidRPr="00FA6EAF" w:rsidRDefault="004E41D3" w:rsidP="004E41D3">
      <w:pPr>
        <w:rPr>
          <w:sz w:val="28"/>
          <w:szCs w:val="28"/>
        </w:rPr>
      </w:pPr>
      <w:r w:rsidRPr="00FA6EAF">
        <w:rPr>
          <w:sz w:val="28"/>
          <w:szCs w:val="28"/>
        </w:rPr>
        <w:tab/>
        <w:t xml:space="preserve"> </w:t>
      </w:r>
    </w:p>
    <w:p w:rsidR="004E41D3" w:rsidRDefault="004E41D3" w:rsidP="004E41D3">
      <w:pPr>
        <w:widowControl/>
        <w:autoSpaceDE/>
        <w:autoSpaceDN/>
        <w:adjustRightInd/>
        <w:rPr>
          <w:sz w:val="28"/>
          <w:szCs w:val="28"/>
        </w:rPr>
      </w:pPr>
      <w:r w:rsidRPr="004632E0">
        <w:rPr>
          <w:sz w:val="28"/>
          <w:szCs w:val="28"/>
        </w:rPr>
        <w:t xml:space="preserve">Глава </w:t>
      </w:r>
      <w:proofErr w:type="gramStart"/>
      <w:r w:rsidRPr="004632E0">
        <w:rPr>
          <w:sz w:val="28"/>
          <w:szCs w:val="28"/>
        </w:rPr>
        <w:t>городского</w:t>
      </w:r>
      <w:proofErr w:type="gramEnd"/>
      <w:r w:rsidRPr="004632E0">
        <w:rPr>
          <w:sz w:val="28"/>
          <w:szCs w:val="28"/>
        </w:rPr>
        <w:t xml:space="preserve"> </w:t>
      </w:r>
    </w:p>
    <w:p w:rsidR="004E41D3" w:rsidRPr="004632E0" w:rsidRDefault="004E41D3" w:rsidP="004E41D3">
      <w:pPr>
        <w:widowControl/>
        <w:autoSpaceDE/>
        <w:autoSpaceDN/>
        <w:adjustRightInd/>
        <w:rPr>
          <w:sz w:val="28"/>
          <w:szCs w:val="28"/>
        </w:rPr>
      </w:pPr>
      <w:r>
        <w:rPr>
          <w:sz w:val="28"/>
          <w:szCs w:val="28"/>
        </w:rPr>
        <w:t xml:space="preserve"> </w:t>
      </w:r>
      <w:r w:rsidRPr="004632E0">
        <w:rPr>
          <w:sz w:val="28"/>
          <w:szCs w:val="28"/>
        </w:rPr>
        <w:t>поселения «Новокручининское»</w:t>
      </w:r>
      <w:r>
        <w:rPr>
          <w:sz w:val="28"/>
          <w:szCs w:val="28"/>
        </w:rPr>
        <w:t xml:space="preserve"> </w:t>
      </w:r>
      <w:r w:rsidRPr="004632E0">
        <w:rPr>
          <w:sz w:val="28"/>
          <w:szCs w:val="28"/>
        </w:rPr>
        <w:t xml:space="preserve">                                            </w:t>
      </w:r>
      <w:r>
        <w:rPr>
          <w:sz w:val="28"/>
          <w:szCs w:val="28"/>
        </w:rPr>
        <w:t>В.К. Шубина</w:t>
      </w:r>
    </w:p>
    <w:p w:rsidR="004E41D3" w:rsidRPr="001B5138" w:rsidRDefault="004E41D3" w:rsidP="004E41D3">
      <w:pPr>
        <w:rPr>
          <w:sz w:val="24"/>
          <w:szCs w:val="24"/>
        </w:rPr>
      </w:pPr>
    </w:p>
    <w:p w:rsidR="004E41D3" w:rsidRPr="001B5138" w:rsidRDefault="004E41D3" w:rsidP="004E41D3">
      <w:pPr>
        <w:rPr>
          <w:sz w:val="24"/>
          <w:szCs w:val="24"/>
        </w:rPr>
      </w:pPr>
      <w:r w:rsidRPr="001B5138">
        <w:rPr>
          <w:sz w:val="24"/>
          <w:szCs w:val="24"/>
        </w:rPr>
        <w:t xml:space="preserve">         </w:t>
      </w:r>
    </w:p>
    <w:p w:rsidR="00F05722" w:rsidRDefault="00F05722"/>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Default="00FA6EAF"/>
    <w:p w:rsidR="00FA6EAF" w:rsidRPr="00FA6EAF" w:rsidRDefault="00FA6EAF" w:rsidP="00FA6EAF">
      <w:pPr>
        <w:pStyle w:val="ConsPlusNormal"/>
        <w:widowControl/>
        <w:ind w:firstLine="0"/>
        <w:jc w:val="right"/>
        <w:rPr>
          <w:rFonts w:ascii="Times New Roman" w:hAnsi="Times New Roman" w:cs="Times New Roman"/>
          <w:color w:val="000000" w:themeColor="text1"/>
          <w:sz w:val="24"/>
          <w:szCs w:val="24"/>
        </w:rPr>
      </w:pPr>
      <w:r w:rsidRPr="00FA6EAF">
        <w:rPr>
          <w:rFonts w:ascii="Times New Roman" w:hAnsi="Times New Roman" w:cs="Times New Roman"/>
          <w:color w:val="000000" w:themeColor="text1"/>
          <w:sz w:val="24"/>
          <w:szCs w:val="24"/>
        </w:rPr>
        <w:lastRenderedPageBreak/>
        <w:t xml:space="preserve">Приложение </w:t>
      </w:r>
    </w:p>
    <w:p w:rsidR="00FA6EAF" w:rsidRPr="00FA6EAF" w:rsidRDefault="00FA6EAF" w:rsidP="00FA6EAF">
      <w:pPr>
        <w:pStyle w:val="ConsPlusNormal"/>
        <w:widowControl/>
        <w:ind w:firstLine="0"/>
        <w:jc w:val="right"/>
        <w:rPr>
          <w:rFonts w:ascii="Times New Roman" w:hAnsi="Times New Roman" w:cs="Times New Roman"/>
          <w:color w:val="000000" w:themeColor="text1"/>
          <w:sz w:val="24"/>
          <w:szCs w:val="24"/>
        </w:rPr>
      </w:pPr>
      <w:r w:rsidRPr="00FA6EAF">
        <w:rPr>
          <w:rFonts w:ascii="Times New Roman" w:hAnsi="Times New Roman" w:cs="Times New Roman"/>
          <w:color w:val="000000" w:themeColor="text1"/>
          <w:sz w:val="24"/>
          <w:szCs w:val="24"/>
        </w:rPr>
        <w:t>к Решению</w:t>
      </w:r>
    </w:p>
    <w:p w:rsidR="00FA6EAF" w:rsidRPr="00FA6EAF" w:rsidRDefault="00FA6EAF" w:rsidP="00FA6EAF">
      <w:pPr>
        <w:pStyle w:val="ConsPlusNormal"/>
        <w:widowControl/>
        <w:ind w:firstLine="0"/>
        <w:jc w:val="right"/>
        <w:rPr>
          <w:rFonts w:ascii="Times New Roman" w:hAnsi="Times New Roman" w:cs="Times New Roman"/>
          <w:color w:val="000000" w:themeColor="text1"/>
          <w:sz w:val="24"/>
          <w:szCs w:val="24"/>
        </w:rPr>
      </w:pPr>
      <w:r w:rsidRPr="00FA6EAF">
        <w:rPr>
          <w:rFonts w:ascii="Times New Roman" w:hAnsi="Times New Roman" w:cs="Times New Roman"/>
          <w:color w:val="000000" w:themeColor="text1"/>
          <w:sz w:val="24"/>
          <w:szCs w:val="24"/>
        </w:rPr>
        <w:t>Совета городского поселения</w:t>
      </w:r>
    </w:p>
    <w:p w:rsidR="00FA6EAF" w:rsidRPr="00FA6EAF" w:rsidRDefault="00FA6EAF" w:rsidP="00FA6EAF">
      <w:pPr>
        <w:pStyle w:val="ConsPlusNormal"/>
        <w:widowControl/>
        <w:ind w:firstLine="0"/>
        <w:jc w:val="right"/>
        <w:rPr>
          <w:rFonts w:ascii="Times New Roman" w:hAnsi="Times New Roman" w:cs="Times New Roman"/>
          <w:color w:val="000000" w:themeColor="text1"/>
          <w:sz w:val="24"/>
          <w:szCs w:val="24"/>
        </w:rPr>
      </w:pPr>
      <w:r w:rsidRPr="00FA6EAF">
        <w:rPr>
          <w:rFonts w:ascii="Times New Roman" w:hAnsi="Times New Roman" w:cs="Times New Roman"/>
          <w:color w:val="000000" w:themeColor="text1"/>
          <w:sz w:val="24"/>
          <w:szCs w:val="24"/>
        </w:rPr>
        <w:t>«Новокручининское»</w:t>
      </w:r>
    </w:p>
    <w:p w:rsidR="00FA6EAF" w:rsidRPr="00FA6EAF" w:rsidRDefault="00FA6EAF" w:rsidP="00FA6EAF">
      <w:pPr>
        <w:pStyle w:val="ConsPlusNormal"/>
        <w:widowControl/>
        <w:ind w:firstLine="0"/>
        <w:jc w:val="right"/>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4"/>
          <w:szCs w:val="24"/>
        </w:rPr>
        <w:t>от «  »   2019 г. №</w:t>
      </w:r>
      <w:r w:rsidRPr="00FA6E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FA6EAF" w:rsidRPr="00FA6EAF" w:rsidRDefault="00FA6EAF" w:rsidP="00FA6EAF">
      <w:pPr>
        <w:pStyle w:val="ConsPlusNormal"/>
        <w:widowControl/>
        <w:ind w:firstLine="540"/>
        <w:jc w:val="right"/>
        <w:rPr>
          <w:rFonts w:ascii="Times New Roman" w:hAnsi="Times New Roman" w:cs="Times New Roman"/>
          <w:color w:val="000000" w:themeColor="text1"/>
          <w:sz w:val="28"/>
          <w:szCs w:val="28"/>
        </w:rPr>
      </w:pPr>
    </w:p>
    <w:p w:rsidR="00FA6EAF" w:rsidRPr="00FA6EAF" w:rsidRDefault="00FA6EAF" w:rsidP="00FA6EAF">
      <w:pPr>
        <w:pStyle w:val="ConsPlusTitle"/>
        <w:widowControl/>
        <w:ind w:firstLine="708"/>
        <w:jc w:val="center"/>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ПОЛОЖЕНИЕ О МУНИЦИПАЛЬНОЙ СЛУЖБЕ В ГОРОДСКОМ ПОСЕЛЕНИ «НОВОКРУЧИНИНСКОЕ»</w:t>
      </w:r>
    </w:p>
    <w:p w:rsidR="00FA6EAF" w:rsidRPr="00FA6EAF" w:rsidRDefault="00FA6EAF" w:rsidP="00FA6EAF">
      <w:pPr>
        <w:pStyle w:val="ConsPlusTitle"/>
        <w:widowControl/>
        <w:ind w:firstLine="708"/>
        <w:jc w:val="center"/>
        <w:rPr>
          <w:rFonts w:ascii="Times New Roman" w:hAnsi="Times New Roman" w:cs="Times New Roman"/>
          <w:color w:val="000000" w:themeColor="text1"/>
          <w:sz w:val="28"/>
          <w:szCs w:val="28"/>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8"/>
          <w:szCs w:val="28"/>
        </w:rPr>
      </w:pP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 xml:space="preserve">Настоящее Положение разработано в соответствии с </w:t>
      </w:r>
      <w:hyperlink r:id="rId4" w:history="1">
        <w:r w:rsidRPr="00FA6EAF">
          <w:rPr>
            <w:color w:val="000000" w:themeColor="text1"/>
            <w:sz w:val="28"/>
            <w:szCs w:val="28"/>
          </w:rPr>
          <w:t>Конституцией</w:t>
        </w:r>
      </w:hyperlink>
      <w:r w:rsidRPr="00FA6EAF">
        <w:rPr>
          <w:color w:val="000000" w:themeColor="text1"/>
          <w:sz w:val="28"/>
          <w:szCs w:val="28"/>
        </w:rPr>
        <w:t xml:space="preserve"> Российской Федерации, Федеральными Законами "</w:t>
      </w:r>
      <w:hyperlink r:id="rId5" w:history="1">
        <w:r w:rsidRPr="00FA6EAF">
          <w:rPr>
            <w:color w:val="000000" w:themeColor="text1"/>
            <w:sz w:val="28"/>
            <w:szCs w:val="28"/>
          </w:rPr>
          <w:t>Об общих принципах</w:t>
        </w:r>
      </w:hyperlink>
      <w:r w:rsidRPr="00FA6EAF">
        <w:rPr>
          <w:color w:val="000000" w:themeColor="text1"/>
          <w:sz w:val="28"/>
          <w:szCs w:val="28"/>
        </w:rPr>
        <w:t xml:space="preserve"> организации местного самоуправления в Российской Федерации" № 131-ФЗ от 06.10.2003 г., "</w:t>
      </w:r>
      <w:hyperlink r:id="rId6" w:history="1">
        <w:r w:rsidRPr="00FA6EAF">
          <w:rPr>
            <w:color w:val="000000" w:themeColor="text1"/>
            <w:sz w:val="28"/>
            <w:szCs w:val="28"/>
          </w:rPr>
          <w:t>О муниципальной службе</w:t>
        </w:r>
      </w:hyperlink>
      <w:r w:rsidRPr="00FA6EAF">
        <w:rPr>
          <w:color w:val="000000" w:themeColor="text1"/>
          <w:sz w:val="28"/>
          <w:szCs w:val="28"/>
        </w:rPr>
        <w:t xml:space="preserve"> в Российской Федерации" от 02.03.2007 г. N 25-ФЗ, Трудовым </w:t>
      </w:r>
      <w:hyperlink r:id="rId7" w:history="1">
        <w:r w:rsidRPr="00FA6EAF">
          <w:rPr>
            <w:color w:val="000000" w:themeColor="text1"/>
            <w:sz w:val="28"/>
            <w:szCs w:val="28"/>
          </w:rPr>
          <w:t>кодексом</w:t>
        </w:r>
      </w:hyperlink>
      <w:r w:rsidRPr="00FA6EAF">
        <w:rPr>
          <w:color w:val="000000" w:themeColor="text1"/>
          <w:sz w:val="28"/>
          <w:szCs w:val="28"/>
        </w:rPr>
        <w:t xml:space="preserve"> Российской Федерации, Законами Забайкальского края "</w:t>
      </w:r>
      <w:hyperlink r:id="rId8" w:history="1">
        <w:r w:rsidRPr="00FA6EAF">
          <w:rPr>
            <w:color w:val="000000" w:themeColor="text1"/>
            <w:sz w:val="28"/>
            <w:szCs w:val="28"/>
          </w:rPr>
          <w:t>О муниципальной службе</w:t>
        </w:r>
      </w:hyperlink>
      <w:r w:rsidRPr="00FA6EAF">
        <w:rPr>
          <w:color w:val="000000" w:themeColor="text1"/>
          <w:sz w:val="28"/>
          <w:szCs w:val="28"/>
        </w:rPr>
        <w:t xml:space="preserve"> в Забайкальском крае" от 29.12.2008 N 108-ЗЗК, "</w:t>
      </w:r>
      <w:hyperlink r:id="rId9" w:history="1">
        <w:r w:rsidRPr="00FA6EAF">
          <w:rPr>
            <w:color w:val="000000" w:themeColor="text1"/>
            <w:sz w:val="28"/>
            <w:szCs w:val="28"/>
          </w:rPr>
          <w:t>О Реестре должностей</w:t>
        </w:r>
      </w:hyperlink>
      <w:r w:rsidRPr="00FA6EAF">
        <w:rPr>
          <w:color w:val="000000" w:themeColor="text1"/>
          <w:sz w:val="28"/>
          <w:szCs w:val="28"/>
        </w:rPr>
        <w:t xml:space="preserve"> муниципальной службы в Забайкальском крае</w:t>
      </w:r>
      <w:proofErr w:type="gramEnd"/>
      <w:r w:rsidRPr="00FA6EAF">
        <w:rPr>
          <w:color w:val="000000" w:themeColor="text1"/>
          <w:sz w:val="28"/>
          <w:szCs w:val="28"/>
        </w:rPr>
        <w:t xml:space="preserve">" от 8 июня 2009 года N 192-ЗЗК и </w:t>
      </w:r>
      <w:hyperlink r:id="rId10" w:history="1">
        <w:r w:rsidRPr="00FA6EAF">
          <w:rPr>
            <w:color w:val="000000" w:themeColor="text1"/>
            <w:sz w:val="28"/>
            <w:szCs w:val="28"/>
          </w:rPr>
          <w:t>Уставом</w:t>
        </w:r>
      </w:hyperlink>
      <w:r w:rsidRPr="00FA6EAF">
        <w:rPr>
          <w:color w:val="000000" w:themeColor="text1"/>
          <w:sz w:val="28"/>
          <w:szCs w:val="28"/>
        </w:rPr>
        <w:t xml:space="preserve"> Городского поселения «Новокручининское».</w:t>
      </w:r>
    </w:p>
    <w:p w:rsidR="00FA6EAF" w:rsidRPr="00FA6EAF" w:rsidRDefault="00FA6EAF" w:rsidP="00FA6EAF">
      <w:pPr>
        <w:ind w:firstLine="540"/>
        <w:jc w:val="both"/>
        <w:outlineLvl w:val="0"/>
        <w:rPr>
          <w:color w:val="000000" w:themeColor="text1"/>
          <w:sz w:val="28"/>
          <w:szCs w:val="28"/>
        </w:rPr>
      </w:pPr>
    </w:p>
    <w:p w:rsidR="00FA6EAF" w:rsidRPr="003B3350" w:rsidRDefault="00FA6EAF" w:rsidP="003B3350">
      <w:pPr>
        <w:ind w:firstLine="540"/>
        <w:jc w:val="center"/>
        <w:outlineLvl w:val="0"/>
        <w:rPr>
          <w:b/>
          <w:color w:val="000000" w:themeColor="text1"/>
          <w:sz w:val="28"/>
          <w:szCs w:val="28"/>
        </w:rPr>
      </w:pPr>
      <w:r w:rsidRPr="003B3350">
        <w:rPr>
          <w:b/>
          <w:color w:val="000000" w:themeColor="text1"/>
          <w:sz w:val="28"/>
          <w:szCs w:val="28"/>
        </w:rPr>
        <w:t>Статья 1. Муниципальная служба</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Муниципальная служба - это профессиональная деятельность граждан, которая осуществляется на постоянной основе в администрации городского поселения «Новокручининское», замещаемая путем заключения трудового договора (контракта).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Нанимателем для муниципального служащего является муниципальное образование «Городское поселение «Новокручининское» (далее – Городское поселение), от имени которого полномочия нанимателя осуществляет представитель нанимателя (работодатель).</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Представителем нанимателя (работодателем) является Глава Городского поселения «Новокручининское».</w:t>
      </w:r>
    </w:p>
    <w:p w:rsidR="00FA6EAF" w:rsidRPr="00FA6EAF" w:rsidRDefault="00FA6EAF" w:rsidP="00FA6EAF">
      <w:pPr>
        <w:ind w:firstLine="540"/>
        <w:jc w:val="both"/>
        <w:rPr>
          <w:color w:val="000000" w:themeColor="text1"/>
          <w:sz w:val="28"/>
          <w:szCs w:val="28"/>
        </w:rPr>
      </w:pPr>
    </w:p>
    <w:p w:rsidR="00FA6EAF" w:rsidRPr="003B3350" w:rsidRDefault="00FA6EAF" w:rsidP="003B3350">
      <w:pPr>
        <w:ind w:firstLine="540"/>
        <w:jc w:val="center"/>
        <w:outlineLvl w:val="0"/>
        <w:rPr>
          <w:b/>
          <w:color w:val="000000" w:themeColor="text1"/>
          <w:sz w:val="28"/>
          <w:szCs w:val="28"/>
        </w:rPr>
      </w:pPr>
      <w:r w:rsidRPr="003B3350">
        <w:rPr>
          <w:b/>
          <w:color w:val="000000" w:themeColor="text1"/>
          <w:sz w:val="28"/>
          <w:szCs w:val="28"/>
        </w:rPr>
        <w:t>Статья 2. Должности муниципальной службы</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Должность муниципальной службы - это должность в органе местного самоуправления городского поселения, образованная в соответствии с Уставом городского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Должности муниципальной службы в городском поселении устанавливаются правовыми актами в соответствии с настоящим Положением и </w:t>
      </w:r>
      <w:hyperlink r:id="rId11" w:history="1">
        <w:r w:rsidRPr="00FA6EAF">
          <w:rPr>
            <w:color w:val="000000" w:themeColor="text1"/>
            <w:sz w:val="28"/>
            <w:szCs w:val="28"/>
          </w:rPr>
          <w:t>Законом</w:t>
        </w:r>
      </w:hyperlink>
      <w:r w:rsidRPr="00FA6EAF">
        <w:rPr>
          <w:color w:val="000000" w:themeColor="text1"/>
          <w:sz w:val="28"/>
          <w:szCs w:val="28"/>
        </w:rPr>
        <w:t xml:space="preserve"> Забайкальского края "О Реестре должностей муниципальной службы в Забайкальском крае" № 192-ЗЗК от 08.06.2009 г.</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При составлении и утверждении штатного расписания органа </w:t>
      </w:r>
      <w:r w:rsidRPr="00FA6EAF">
        <w:rPr>
          <w:color w:val="000000" w:themeColor="text1"/>
          <w:sz w:val="28"/>
          <w:szCs w:val="28"/>
        </w:rPr>
        <w:lastRenderedPageBreak/>
        <w:t>местного самоуправления городского поселения используются наименования должностей, предусмотренные Реестром должностей муниципальной службы в Забайкальском крае.</w:t>
      </w:r>
    </w:p>
    <w:p w:rsidR="00FA6EAF" w:rsidRPr="00FA6EAF" w:rsidRDefault="00FA6EAF" w:rsidP="00FA6EAF">
      <w:pPr>
        <w:ind w:firstLine="540"/>
        <w:jc w:val="both"/>
        <w:rPr>
          <w:color w:val="000000" w:themeColor="text1"/>
          <w:sz w:val="28"/>
          <w:szCs w:val="28"/>
        </w:rPr>
      </w:pPr>
    </w:p>
    <w:p w:rsidR="00FA6EAF" w:rsidRPr="003B3350" w:rsidRDefault="00FA6EAF" w:rsidP="003B3350">
      <w:pPr>
        <w:ind w:firstLine="540"/>
        <w:jc w:val="center"/>
        <w:outlineLvl w:val="0"/>
        <w:rPr>
          <w:b/>
          <w:color w:val="000000" w:themeColor="text1"/>
          <w:sz w:val="28"/>
          <w:szCs w:val="28"/>
        </w:rPr>
      </w:pPr>
      <w:r w:rsidRPr="003B3350">
        <w:rPr>
          <w:b/>
          <w:color w:val="000000" w:themeColor="text1"/>
          <w:sz w:val="28"/>
          <w:szCs w:val="28"/>
        </w:rPr>
        <w:t>Статья 3. Должности муниципальной службы в городском поселении</w:t>
      </w:r>
    </w:p>
    <w:p w:rsidR="00FA6EAF" w:rsidRPr="00FA6EAF" w:rsidRDefault="00FA6EAF" w:rsidP="00FA6EAF">
      <w:pPr>
        <w:ind w:firstLine="540"/>
        <w:jc w:val="both"/>
        <w:outlineLvl w:val="0"/>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Должности муниципальной службы в городском поселении подразделяются на категории и группы.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Должности муниципальной службы по функциональным признакам подразделяются на следующие категории:</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1) руководители - должности руководителей и заместителей руководителей органов местного самоуправления, замещаемые на определенный срок полномочий или без ограничения срока полномочий;</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2) специалисты - должности, учреждаемые для профессионального обеспечения выполнения органами местного самоуправления, установленных полномочий и замещаемые без ограничения срока полномочий;</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3. Должности муниципальной службы подразделяются на следующие группы:</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1) высшие должности муниципальной службы;</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2) главные должности муниципальной службы;</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3) старшие должности муниципальной службы;</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4. Должности категории "руководители" подразделяются на высшую, главную должности муниципальной службы.</w:t>
      </w:r>
    </w:p>
    <w:p w:rsidR="00FA6EAF" w:rsidRPr="00FA6EAF" w:rsidRDefault="00FA6EAF" w:rsidP="00FA6EAF">
      <w:pPr>
        <w:ind w:firstLine="540"/>
        <w:jc w:val="both"/>
        <w:outlineLvl w:val="1"/>
        <w:rPr>
          <w:color w:val="000000" w:themeColor="text1"/>
          <w:sz w:val="28"/>
          <w:szCs w:val="28"/>
        </w:rPr>
      </w:pPr>
      <w:r w:rsidRPr="00FA6EAF">
        <w:rPr>
          <w:color w:val="000000" w:themeColor="text1"/>
          <w:sz w:val="28"/>
          <w:szCs w:val="28"/>
        </w:rPr>
        <w:t>5. Должности категории "специалисты" подразделяются на старшую группу должностей муниципальной службы.</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4. Перечень должностей муниципальной службы в городском поселении</w:t>
      </w:r>
    </w:p>
    <w:p w:rsidR="00FA6EAF" w:rsidRPr="007A0CFA" w:rsidRDefault="00FA6EAF" w:rsidP="007A0CFA">
      <w:pPr>
        <w:pStyle w:val="ConsPlusNormal"/>
        <w:widowControl/>
        <w:ind w:firstLine="540"/>
        <w:jc w:val="center"/>
        <w:rPr>
          <w:rFonts w:ascii="Times New Roman" w:hAnsi="Times New Roman" w:cs="Times New Roman"/>
          <w:b/>
          <w:color w:val="000000" w:themeColor="text1"/>
          <w:sz w:val="28"/>
          <w:szCs w:val="28"/>
        </w:rPr>
      </w:pPr>
    </w:p>
    <w:p w:rsidR="00FA6EAF" w:rsidRPr="00FA6EAF" w:rsidRDefault="00FA6EAF" w:rsidP="00FA6EAF">
      <w:pPr>
        <w:jc w:val="both"/>
        <w:outlineLvl w:val="2"/>
        <w:rPr>
          <w:color w:val="000000" w:themeColor="text1"/>
          <w:sz w:val="28"/>
          <w:szCs w:val="28"/>
        </w:rPr>
      </w:pPr>
      <w:r w:rsidRPr="00FA6EAF">
        <w:rPr>
          <w:color w:val="000000" w:themeColor="text1"/>
          <w:sz w:val="28"/>
          <w:szCs w:val="28"/>
        </w:rPr>
        <w:t>1. Перечень должностей в администрации городского поселения:</w:t>
      </w:r>
    </w:p>
    <w:p w:rsidR="00FA6EAF" w:rsidRPr="00FA6EAF" w:rsidRDefault="00FA6EAF" w:rsidP="00FA6EAF">
      <w:pPr>
        <w:jc w:val="both"/>
        <w:outlineLvl w:val="2"/>
        <w:rPr>
          <w:color w:val="000000" w:themeColor="text1"/>
          <w:sz w:val="28"/>
          <w:szCs w:val="28"/>
        </w:rPr>
      </w:pPr>
    </w:p>
    <w:p w:rsidR="00FA6EAF" w:rsidRPr="007A0CFA" w:rsidRDefault="00FA6EAF" w:rsidP="00FA6EAF">
      <w:pPr>
        <w:jc w:val="center"/>
        <w:rPr>
          <w:i/>
          <w:color w:val="000000" w:themeColor="text1"/>
          <w:sz w:val="28"/>
          <w:szCs w:val="28"/>
        </w:rPr>
      </w:pPr>
      <w:r w:rsidRPr="007A0CFA">
        <w:rPr>
          <w:i/>
          <w:color w:val="000000" w:themeColor="text1"/>
          <w:sz w:val="28"/>
          <w:szCs w:val="28"/>
        </w:rPr>
        <w:t>1.1. Должности категории  «руководители»</w:t>
      </w:r>
    </w:p>
    <w:p w:rsidR="00FA6EAF" w:rsidRPr="00FA6EAF" w:rsidRDefault="00FA6EAF" w:rsidP="00FA6EAF">
      <w:pPr>
        <w:jc w:val="center"/>
        <w:rPr>
          <w:color w:val="000000" w:themeColor="text1"/>
          <w:sz w:val="28"/>
          <w:szCs w:val="28"/>
        </w:rPr>
      </w:pPr>
    </w:p>
    <w:p w:rsidR="00FA6EAF" w:rsidRPr="00FA6EAF" w:rsidRDefault="00FA6EAF" w:rsidP="00FA6EAF">
      <w:pPr>
        <w:jc w:val="center"/>
        <w:rPr>
          <w:color w:val="000000" w:themeColor="text1"/>
          <w:sz w:val="28"/>
          <w:szCs w:val="28"/>
        </w:rPr>
      </w:pPr>
      <w:r w:rsidRPr="00FA6EAF">
        <w:rPr>
          <w:color w:val="000000" w:themeColor="text1"/>
          <w:sz w:val="28"/>
          <w:szCs w:val="28"/>
        </w:rPr>
        <w:t>Высшая группа должностей -</w:t>
      </w:r>
    </w:p>
    <w:p w:rsidR="00FA6EAF" w:rsidRPr="00FA6EAF" w:rsidRDefault="00FA6EAF" w:rsidP="00FA6EAF">
      <w:pPr>
        <w:ind w:firstLine="540"/>
        <w:jc w:val="center"/>
        <w:rPr>
          <w:color w:val="000000" w:themeColor="text1"/>
          <w:sz w:val="28"/>
          <w:szCs w:val="28"/>
        </w:rPr>
      </w:pPr>
      <w:r w:rsidRPr="00FA6EAF">
        <w:rPr>
          <w:color w:val="000000" w:themeColor="text1"/>
          <w:sz w:val="28"/>
          <w:szCs w:val="28"/>
        </w:rPr>
        <w:t>Руководитель администрации городского поселения</w:t>
      </w:r>
    </w:p>
    <w:p w:rsidR="00FA6EAF" w:rsidRPr="00FA6EAF" w:rsidRDefault="00FA6EAF" w:rsidP="00FA6EAF">
      <w:pPr>
        <w:ind w:firstLine="540"/>
        <w:jc w:val="center"/>
        <w:rPr>
          <w:color w:val="000000" w:themeColor="text1"/>
          <w:sz w:val="28"/>
          <w:szCs w:val="28"/>
        </w:rPr>
      </w:pPr>
    </w:p>
    <w:p w:rsidR="00FA6EAF" w:rsidRPr="00FA6EAF" w:rsidRDefault="00FA6EAF" w:rsidP="00FA6EAF">
      <w:pPr>
        <w:jc w:val="center"/>
        <w:rPr>
          <w:color w:val="000000" w:themeColor="text1"/>
          <w:sz w:val="28"/>
          <w:szCs w:val="28"/>
        </w:rPr>
      </w:pPr>
      <w:r w:rsidRPr="00FA6EAF">
        <w:rPr>
          <w:color w:val="000000" w:themeColor="text1"/>
          <w:sz w:val="28"/>
          <w:szCs w:val="28"/>
        </w:rPr>
        <w:t>Главная группа должностей -</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Заместитель руководителя администрации городского поселения по социальным вопросам</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Заместитель руководителя администрации городского поселения по имуществу и ЖКХ</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Заместитель руководителя администрации городского поселения по финансам</w:t>
      </w:r>
    </w:p>
    <w:p w:rsidR="00FA6EAF" w:rsidRPr="00FA6EAF" w:rsidRDefault="00FA6EAF" w:rsidP="00FA6EAF">
      <w:pPr>
        <w:ind w:firstLine="540"/>
        <w:jc w:val="both"/>
        <w:rPr>
          <w:color w:val="000000" w:themeColor="text1"/>
          <w:sz w:val="28"/>
          <w:szCs w:val="28"/>
        </w:rPr>
      </w:pPr>
    </w:p>
    <w:p w:rsidR="00FA6EAF" w:rsidRPr="007A0CFA" w:rsidRDefault="00FA6EAF" w:rsidP="00FA6EAF">
      <w:pPr>
        <w:jc w:val="center"/>
        <w:rPr>
          <w:i/>
          <w:color w:val="000000" w:themeColor="text1"/>
          <w:sz w:val="28"/>
          <w:szCs w:val="28"/>
        </w:rPr>
      </w:pPr>
      <w:r w:rsidRPr="007A0CFA">
        <w:rPr>
          <w:i/>
          <w:color w:val="000000" w:themeColor="text1"/>
          <w:sz w:val="28"/>
          <w:szCs w:val="28"/>
        </w:rPr>
        <w:t>1.2. Должности категории «специалисты»</w:t>
      </w:r>
    </w:p>
    <w:p w:rsidR="00FA6EAF" w:rsidRPr="00FA6EAF" w:rsidRDefault="00FA6EAF" w:rsidP="00FA6EAF">
      <w:pPr>
        <w:jc w:val="center"/>
        <w:rPr>
          <w:color w:val="000000" w:themeColor="text1"/>
          <w:sz w:val="28"/>
          <w:szCs w:val="28"/>
        </w:rPr>
      </w:pPr>
      <w:r w:rsidRPr="00FA6EAF">
        <w:rPr>
          <w:color w:val="000000" w:themeColor="text1"/>
          <w:sz w:val="28"/>
          <w:szCs w:val="28"/>
        </w:rPr>
        <w:t>Старшая группа должностей -</w:t>
      </w:r>
    </w:p>
    <w:p w:rsidR="00FA6EAF" w:rsidRPr="00FA6EAF" w:rsidRDefault="00FA6EAF" w:rsidP="00FA6EAF">
      <w:pPr>
        <w:jc w:val="center"/>
        <w:rPr>
          <w:color w:val="000000" w:themeColor="text1"/>
          <w:sz w:val="28"/>
          <w:szCs w:val="28"/>
        </w:rPr>
      </w:pPr>
      <w:r w:rsidRPr="00FA6EAF">
        <w:rPr>
          <w:color w:val="000000" w:themeColor="text1"/>
          <w:sz w:val="28"/>
          <w:szCs w:val="28"/>
        </w:rPr>
        <w:t>Главный специалист экономист</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юрист</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по имуществу</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по общим вопросам</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по бухгалтерскому учету</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бухгалтер-кассир</w:t>
      </w:r>
    </w:p>
    <w:p w:rsidR="00FA6EAF" w:rsidRPr="00FA6EAF" w:rsidRDefault="00FA6EAF" w:rsidP="00FA6EAF">
      <w:pPr>
        <w:jc w:val="center"/>
        <w:rPr>
          <w:color w:val="000000" w:themeColor="text1"/>
          <w:sz w:val="28"/>
          <w:szCs w:val="28"/>
        </w:rPr>
      </w:pPr>
      <w:r w:rsidRPr="00FA6EAF">
        <w:rPr>
          <w:color w:val="000000" w:themeColor="text1"/>
          <w:sz w:val="28"/>
          <w:szCs w:val="28"/>
        </w:rPr>
        <w:t>Ведущий специалист землеустроитель</w:t>
      </w:r>
    </w:p>
    <w:p w:rsidR="00FA6EAF" w:rsidRPr="00FA6EAF" w:rsidRDefault="00FA6EAF" w:rsidP="00FA6EAF">
      <w:pPr>
        <w:jc w:val="center"/>
        <w:rPr>
          <w:color w:val="000000" w:themeColor="text1"/>
          <w:sz w:val="28"/>
          <w:szCs w:val="28"/>
        </w:rPr>
      </w:pP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5. Классные чины муниципальных служащих городского поселения</w:t>
      </w:r>
    </w:p>
    <w:p w:rsidR="00FA6EAF" w:rsidRPr="007A0CFA" w:rsidRDefault="00FA6EAF" w:rsidP="007A0CFA">
      <w:pPr>
        <w:ind w:firstLine="540"/>
        <w:jc w:val="center"/>
        <w:rPr>
          <w:b/>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Классные чины муниципальных служащих в сельском поселении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Муниципальным служащим присваиваются следующие классные чины: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w:t>
      </w:r>
      <w:proofErr w:type="gramStart"/>
      <w:r w:rsidRPr="00FA6EAF">
        <w:rPr>
          <w:color w:val="000000" w:themeColor="text1"/>
          <w:sz w:val="28"/>
          <w:szCs w:val="28"/>
        </w:rPr>
        <w:t>замещающим</w:t>
      </w:r>
      <w:proofErr w:type="gramEnd"/>
      <w:r w:rsidRPr="00FA6EAF">
        <w:rPr>
          <w:color w:val="000000" w:themeColor="text1"/>
          <w:sz w:val="28"/>
          <w:szCs w:val="28"/>
        </w:rPr>
        <w:t xml:space="preserve"> должности муниципальной службы высшей группы - действительный муниципальный советник Забайкальского края 1, 2 или 3 класса;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w:t>
      </w:r>
      <w:proofErr w:type="gramStart"/>
      <w:r w:rsidRPr="00FA6EAF">
        <w:rPr>
          <w:color w:val="000000" w:themeColor="text1"/>
          <w:sz w:val="28"/>
          <w:szCs w:val="28"/>
        </w:rPr>
        <w:t>замещающим</w:t>
      </w:r>
      <w:proofErr w:type="gramEnd"/>
      <w:r w:rsidRPr="00FA6EAF">
        <w:rPr>
          <w:color w:val="000000" w:themeColor="text1"/>
          <w:sz w:val="28"/>
          <w:szCs w:val="28"/>
        </w:rPr>
        <w:t xml:space="preserve"> должности муниципальной службы главной группы - муниципальный советник Забайкальского края 1, 2 или 3 класса;</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3) замещающим должности муниципальной службы старшей группы - референт муниципальной службы в Забайкальском крае 1, 2 или 3 класса;</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  </w:t>
      </w:r>
      <w:hyperlink r:id="rId12" w:history="1">
        <w:r w:rsidRPr="00FA6EAF">
          <w:rPr>
            <w:iCs/>
            <w:color w:val="000000" w:themeColor="text1"/>
            <w:sz w:val="28"/>
            <w:szCs w:val="28"/>
          </w:rPr>
          <w:t xml:space="preserve">от 11.03.2011 года    N 474-ЗЗК  "О порядке присвоения и сохранения классных чинов муниципальных служащих в  Забайкальском крае".   </w:t>
        </w:r>
      </w:hyperlink>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rPr>
          <w:b/>
          <w:color w:val="000000" w:themeColor="text1"/>
          <w:sz w:val="28"/>
          <w:szCs w:val="28"/>
        </w:rPr>
      </w:pPr>
      <w:r w:rsidRPr="007A0CFA">
        <w:rPr>
          <w:b/>
          <w:color w:val="000000" w:themeColor="text1"/>
          <w:sz w:val="28"/>
          <w:szCs w:val="28"/>
        </w:rPr>
        <w:t>Статья 6. Квалификационные требования для замещения должностей муниципальной службы в городском поселении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Для замещения должностей муниципальной службы в городском поселении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Квалификационные требования для замещения должностей муниципальной службы устанавливаются в соответствии с категориями и </w:t>
      </w:r>
      <w:r w:rsidRPr="00FA6EAF">
        <w:rPr>
          <w:color w:val="000000" w:themeColor="text1"/>
          <w:sz w:val="28"/>
          <w:szCs w:val="28"/>
        </w:rPr>
        <w:lastRenderedPageBreak/>
        <w:t>группами должностей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В число квалификационных требований для замещения должностей муниципальной службы категорий "руководители", "специалисты" всех групп должностей муниципальной службы входит наличие высшего профессионального образования.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В число квалификационных требований к профессиональным знаниям, необходимым для исполнения должностных обязанностей, входит знание федерального и регионального законодательства, нормативных правовых актов органов местного самоуправления городского поселения, в соответствии с которыми осуществляется реализация полномочий органа местного самоуправления или лица, замещающего муниципальную должность, а также нормативных правовых актов, регулирующих муниципальную службу.</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В число квалификационных требований к профессиональным навыкам, необходимым для исполнения должностных обязанностей, входит владение навыками принятия и реализации управленческих решений и иных решений по организации деятельности органа местного самоуправления городского поселения, работы со служебными документами, подготовки деловых писем, разработки проектов муниципальных правовых актов, владение компьютерной и организационной техникой и общим, а в необходимых случаях - специализированным программным обеспечением.</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Требования к профессиональным знаниям и навыкам, необходимым для исполнения должностных обязанностей, включаются в должностную инструкцию муниципального служащего.</w:t>
      </w:r>
    </w:p>
    <w:p w:rsidR="00FA6EAF" w:rsidRPr="007A0CFA" w:rsidRDefault="00FA6EAF" w:rsidP="00FA6EAF">
      <w:pPr>
        <w:ind w:firstLine="540"/>
        <w:jc w:val="both"/>
        <w:rPr>
          <w:color w:val="000000" w:themeColor="text1"/>
          <w:sz w:val="28"/>
          <w:szCs w:val="28"/>
        </w:rPr>
      </w:pPr>
      <w:r w:rsidRPr="007A0CFA">
        <w:rPr>
          <w:color w:val="000000" w:themeColor="text1"/>
          <w:sz w:val="28"/>
          <w:szCs w:val="28"/>
        </w:rPr>
        <w:t>6. Установить следующие квалификационные требования к стажу муниципальной службы или стажу работы по специальности для замещения в городском поселении:</w:t>
      </w:r>
    </w:p>
    <w:p w:rsidR="00FA6EAF" w:rsidRPr="007A0CFA" w:rsidRDefault="00FA6EAF" w:rsidP="00FA6EAF">
      <w:pPr>
        <w:ind w:firstLine="540"/>
        <w:jc w:val="both"/>
        <w:rPr>
          <w:color w:val="000000" w:themeColor="text1"/>
          <w:sz w:val="28"/>
          <w:szCs w:val="28"/>
        </w:rPr>
      </w:pPr>
      <w:r w:rsidRPr="007A0CFA">
        <w:rPr>
          <w:color w:val="000000" w:themeColor="text1"/>
          <w:sz w:val="28"/>
          <w:szCs w:val="28"/>
        </w:rPr>
        <w:t xml:space="preserve">1) </w:t>
      </w:r>
      <w:r w:rsidR="003B3350" w:rsidRPr="007A0CFA">
        <w:rPr>
          <w:color w:val="000000" w:themeColor="text1"/>
          <w:sz w:val="28"/>
          <w:szCs w:val="28"/>
        </w:rPr>
        <w:t xml:space="preserve"> </w:t>
      </w:r>
      <w:r w:rsidR="003B3350" w:rsidRPr="007A0CFA">
        <w:rPr>
          <w:sz w:val="28"/>
          <w:szCs w:val="28"/>
        </w:rPr>
        <w:t>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FA6EAF" w:rsidRPr="007A0CFA" w:rsidRDefault="00FA6EAF" w:rsidP="00FA6EAF">
      <w:pPr>
        <w:ind w:firstLine="540"/>
        <w:jc w:val="both"/>
        <w:rPr>
          <w:color w:val="000000" w:themeColor="text1"/>
          <w:sz w:val="28"/>
          <w:szCs w:val="28"/>
        </w:rPr>
      </w:pPr>
      <w:r w:rsidRPr="007A0CFA">
        <w:rPr>
          <w:color w:val="000000" w:themeColor="text1"/>
          <w:sz w:val="28"/>
          <w:szCs w:val="28"/>
        </w:rPr>
        <w:t xml:space="preserve">2) </w:t>
      </w:r>
      <w:r w:rsidR="003B3350" w:rsidRPr="007A0CFA">
        <w:rPr>
          <w:color w:val="000000" w:themeColor="text1"/>
          <w:sz w:val="28"/>
          <w:szCs w:val="28"/>
        </w:rPr>
        <w:t xml:space="preserve"> </w:t>
      </w:r>
      <w:r w:rsidR="003B3350" w:rsidRPr="007A0CFA">
        <w:rPr>
          <w:sz w:val="28"/>
          <w:szCs w:val="28"/>
        </w:rPr>
        <w:t>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3B3350" w:rsidRPr="007A0CFA" w:rsidRDefault="00FA6EAF" w:rsidP="00FA6EAF">
      <w:pPr>
        <w:ind w:firstLine="540"/>
        <w:jc w:val="both"/>
        <w:rPr>
          <w:sz w:val="28"/>
          <w:szCs w:val="28"/>
        </w:rPr>
      </w:pPr>
      <w:r w:rsidRPr="007A0CFA">
        <w:rPr>
          <w:color w:val="000000" w:themeColor="text1"/>
          <w:sz w:val="28"/>
          <w:szCs w:val="28"/>
        </w:rPr>
        <w:t xml:space="preserve">3) </w:t>
      </w:r>
      <w:r w:rsidR="003B3350" w:rsidRPr="007A0CFA">
        <w:rPr>
          <w:sz w:val="28"/>
          <w:szCs w:val="28"/>
        </w:rPr>
        <w:t>старших и младших должностей муниципальной службы - без предъявления требований к стажу.</w:t>
      </w:r>
    </w:p>
    <w:p w:rsidR="00FA6EAF" w:rsidRPr="007A0CFA" w:rsidRDefault="00FA6EAF" w:rsidP="00FA6EAF">
      <w:pPr>
        <w:ind w:firstLine="540"/>
        <w:jc w:val="both"/>
        <w:rPr>
          <w:color w:val="000000" w:themeColor="text1"/>
          <w:sz w:val="28"/>
          <w:szCs w:val="28"/>
        </w:rPr>
      </w:pPr>
      <w:r w:rsidRPr="007A0CFA">
        <w:rPr>
          <w:color w:val="000000" w:themeColor="text1"/>
          <w:sz w:val="28"/>
          <w:szCs w:val="28"/>
        </w:rPr>
        <w:t xml:space="preserve">7.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установленных </w:t>
      </w:r>
      <w:hyperlink r:id="rId13" w:history="1">
        <w:r w:rsidRPr="007A0CFA">
          <w:rPr>
            <w:iCs/>
            <w:color w:val="000000" w:themeColor="text1"/>
            <w:sz w:val="28"/>
            <w:szCs w:val="28"/>
          </w:rPr>
          <w:t xml:space="preserve">Законом Забайкальского края от 16.10.2008 N 48-ЗЗК "О стаже муниципальной службы в Забайкальском крае" </w:t>
        </w:r>
      </w:hyperlink>
      <w:r w:rsidRPr="007A0CFA">
        <w:rPr>
          <w:color w:val="000000" w:themeColor="text1"/>
          <w:sz w:val="28"/>
          <w:szCs w:val="28"/>
        </w:rPr>
        <w:t>.</w:t>
      </w:r>
    </w:p>
    <w:p w:rsidR="003B3350" w:rsidRPr="007A0CFA" w:rsidRDefault="003B3350" w:rsidP="00FA6EAF">
      <w:pPr>
        <w:ind w:firstLine="540"/>
        <w:jc w:val="both"/>
        <w:rPr>
          <w:color w:val="000000" w:themeColor="text1"/>
          <w:sz w:val="28"/>
          <w:szCs w:val="28"/>
        </w:rPr>
      </w:pPr>
      <w:r w:rsidRPr="007A0CFA">
        <w:rPr>
          <w:sz w:val="28"/>
          <w:szCs w:val="28"/>
        </w:rPr>
        <w:t xml:space="preserve">8. </w:t>
      </w:r>
      <w:proofErr w:type="gramStart"/>
      <w:r w:rsidRPr="007A0CFA">
        <w:rPr>
          <w:sz w:val="28"/>
          <w:szCs w:val="28"/>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w:t>
      </w:r>
      <w:r w:rsidRPr="007A0CFA">
        <w:rPr>
          <w:sz w:val="28"/>
          <w:szCs w:val="28"/>
        </w:rPr>
        <w:lastRenderedPageBreak/>
        <w:t>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7. Основные права муниципального служащего  городского поселения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Муниципальный служащий имеет право </w:t>
      </w:r>
      <w:proofErr w:type="gramStart"/>
      <w:r w:rsidRPr="00FA6EAF">
        <w:rPr>
          <w:color w:val="000000" w:themeColor="text1"/>
          <w:sz w:val="28"/>
          <w:szCs w:val="28"/>
        </w:rPr>
        <w:t>на</w:t>
      </w:r>
      <w:proofErr w:type="gramEnd"/>
      <w:r w:rsidRPr="00FA6EAF">
        <w:rPr>
          <w:color w:val="000000" w:themeColor="text1"/>
          <w:sz w:val="28"/>
          <w:szCs w:val="28"/>
        </w:rPr>
        <w:t>:</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обеспечение организационно-технических условий, необходимых для исполнения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участие по своей инициативе в конкурсе на замещение вакантной должности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повышение квалификации в соответствии с муниципальным правовым актом за счет средств бюджета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защиту своих персональных данных;</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12) пенсионное обеспечение в соответствие с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Муниципальный служащий, за исключением муниципального служащего, замещающего должность главы администрации городского поселения по контракту, вправе с предварительным письменным </w:t>
      </w:r>
      <w:r w:rsidRPr="00FA6EAF">
        <w:rPr>
          <w:color w:val="000000" w:themeColor="text1"/>
          <w:sz w:val="28"/>
          <w:szCs w:val="28"/>
        </w:rPr>
        <w:lastRenderedPageBreak/>
        <w:t xml:space="preserve">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4" w:history="1">
        <w:r w:rsidRPr="00FA6EAF">
          <w:rPr>
            <w:color w:val="000000" w:themeColor="text1"/>
            <w:sz w:val="28"/>
            <w:szCs w:val="28"/>
          </w:rPr>
          <w:t>законом</w:t>
        </w:r>
      </w:hyperlink>
      <w:r w:rsidRPr="00FA6EAF">
        <w:rPr>
          <w:color w:val="000000" w:themeColor="text1"/>
          <w:sz w:val="28"/>
          <w:szCs w:val="28"/>
        </w:rPr>
        <w:t xml:space="preserve"> "О муниципальной службе в Российской Федерации".</w:t>
      </w: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8. Основные обязанности муниципального служащего  городского поселения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bookmarkStart w:id="0" w:name="Par163"/>
      <w:bookmarkEnd w:id="0"/>
      <w:r w:rsidRPr="00FA6EAF">
        <w:rPr>
          <w:color w:val="000000" w:themeColor="text1"/>
          <w:sz w:val="28"/>
          <w:szCs w:val="28"/>
        </w:rPr>
        <w:t>1. Муниципальный служащий обязан:</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соблюдать </w:t>
      </w:r>
      <w:hyperlink r:id="rId15" w:history="1">
        <w:r w:rsidRPr="00FA6EAF">
          <w:rPr>
            <w:color w:val="000000" w:themeColor="text1"/>
            <w:sz w:val="28"/>
            <w:szCs w:val="28"/>
          </w:rPr>
          <w:t>Конституцию</w:t>
        </w:r>
      </w:hyperlink>
      <w:r w:rsidRPr="00FA6EAF">
        <w:rPr>
          <w:color w:val="000000" w:themeColor="text1"/>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6" w:history="1">
        <w:r w:rsidRPr="00FA6EAF">
          <w:rPr>
            <w:color w:val="000000" w:themeColor="text1"/>
            <w:sz w:val="28"/>
            <w:szCs w:val="28"/>
          </w:rPr>
          <w:t>Устав</w:t>
        </w:r>
      </w:hyperlink>
      <w:r w:rsidRPr="00FA6EAF">
        <w:rPr>
          <w:color w:val="000000" w:themeColor="text1"/>
          <w:sz w:val="28"/>
          <w:szCs w:val="28"/>
        </w:rPr>
        <w:t xml:space="preserve"> и законы Забайкальского края, иные нормативные правовые акты Забайкальского края, </w:t>
      </w:r>
      <w:hyperlink r:id="rId17" w:history="1">
        <w:r w:rsidRPr="00FA6EAF">
          <w:rPr>
            <w:color w:val="000000" w:themeColor="text1"/>
            <w:sz w:val="28"/>
            <w:szCs w:val="28"/>
          </w:rPr>
          <w:t>Устав</w:t>
        </w:r>
      </w:hyperlink>
      <w:r w:rsidRPr="00FA6EAF">
        <w:rPr>
          <w:color w:val="000000" w:themeColor="text1"/>
          <w:sz w:val="28"/>
          <w:szCs w:val="28"/>
        </w:rPr>
        <w:t xml:space="preserve"> городского поселения, иные муниципальные правовые акты городского поселения и обеспечивать их исполнение;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исполнять должностные обязанности в соответствии с должностной инструкцией;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соблюдать при исполнении должностных обязанностей права и законные интересы граждан и организаций;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соблюдать установленные в органе местного самоуправления городского поселения правила внутреннего трудового распорядка, должностную инструкцию, порядок работы со служебной информацией;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поддерживать уровень квалификации, необходимый для надлежащего исполнения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беречь государственное и муниципальное имущество, в том числе предоставленное для исполнения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сообщать представителю нанимателя (работодателю)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10) соблюдать ограничения, выполнять обязательства, не нарушать запреты, которые установлены Федеральным законом от 02.03.2007 N 25-ФЗ "О муниципальной службе в Российской Федерации" и другими федеральными законами; </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w:t>
      </w:r>
      <w:r w:rsidRPr="00FA6EAF">
        <w:rPr>
          <w:color w:val="000000" w:themeColor="text1"/>
          <w:sz w:val="28"/>
          <w:szCs w:val="28"/>
        </w:rPr>
        <w:lastRenderedPageBreak/>
        <w:t>меры по предотвращению подобного конфликта;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12)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Муниципальный служащий не вправе исполнять данное ему неправомерное поручение. </w:t>
      </w:r>
      <w:proofErr w:type="gramStart"/>
      <w:r w:rsidRPr="00FA6EAF">
        <w:rPr>
          <w:color w:val="000000" w:themeColor="text1"/>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которые могут быть нарушены при исполнении данного поручения.</w:t>
      </w:r>
      <w:proofErr w:type="gramEnd"/>
      <w:r w:rsidRPr="00FA6EAF">
        <w:rPr>
          <w:color w:val="000000" w:themeColor="text1"/>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9. Ограничения, связанные с муниципальной службой в городском поселении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признания его недееспособным или ограниченно дееспособным решением суда, вступившим в законную силу;</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городского поселения, который возглавляет администрацию городского поселения, если замещение должности муниципальной службы </w:t>
      </w:r>
      <w:r w:rsidRPr="00FA6EAF">
        <w:rPr>
          <w:color w:val="000000" w:themeColor="text1"/>
          <w:sz w:val="28"/>
          <w:szCs w:val="28"/>
        </w:rPr>
        <w:lastRenderedPageBreak/>
        <w:t>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rsidRPr="00FA6EAF">
        <w:rPr>
          <w:color w:val="000000" w:themeColor="text1"/>
          <w:sz w:val="28"/>
          <w:szCs w:val="28"/>
        </w:rPr>
        <w:t xml:space="preserve"> них </w:t>
      </w:r>
      <w:proofErr w:type="gramStart"/>
      <w:r w:rsidRPr="00FA6EAF">
        <w:rPr>
          <w:color w:val="000000" w:themeColor="text1"/>
          <w:sz w:val="28"/>
          <w:szCs w:val="28"/>
        </w:rPr>
        <w:t>другому</w:t>
      </w:r>
      <w:proofErr w:type="gramEnd"/>
      <w:r w:rsidRPr="00FA6EAF">
        <w:rPr>
          <w:color w:val="000000" w:themeColor="text1"/>
          <w:sz w:val="28"/>
          <w:szCs w:val="28"/>
        </w:rPr>
        <w:t>;</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A6EAF">
        <w:rPr>
          <w:color w:val="000000" w:themeColor="text1"/>
          <w:sz w:val="28"/>
          <w:szCs w:val="28"/>
        </w:rPr>
        <w:t xml:space="preserve"> </w:t>
      </w:r>
      <w:proofErr w:type="gramStart"/>
      <w:r w:rsidRPr="00FA6EAF">
        <w:rPr>
          <w:color w:val="000000" w:themeColor="text1"/>
          <w:sz w:val="28"/>
          <w:szCs w:val="28"/>
        </w:rPr>
        <w:t>соответствии</w:t>
      </w:r>
      <w:proofErr w:type="gramEnd"/>
      <w:r w:rsidRPr="00FA6EAF">
        <w:rPr>
          <w:color w:val="000000" w:themeColor="text1"/>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представления подложных документов или заведомо ложных сведений при поступлении на муниципальную службу;</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9) непредставления предусмотренных Федеральным </w:t>
      </w:r>
      <w:hyperlink r:id="rId18" w:history="1">
        <w:r w:rsidRPr="00FA6EAF">
          <w:rPr>
            <w:color w:val="000000" w:themeColor="text1"/>
            <w:sz w:val="28"/>
            <w:szCs w:val="28"/>
          </w:rPr>
          <w:t>законом</w:t>
        </w:r>
      </w:hyperlink>
      <w:r w:rsidRPr="00FA6EAF">
        <w:rPr>
          <w:color w:val="000000" w:themeColor="text1"/>
          <w:sz w:val="28"/>
          <w:szCs w:val="28"/>
        </w:rPr>
        <w:t xml:space="preserve"> от 2 марта 2007 года N 25-ФЗ "О муниципальной службе в Российской Федерации", Федеральным </w:t>
      </w:r>
      <w:hyperlink r:id="rId19" w:history="1">
        <w:r w:rsidRPr="00FA6EAF">
          <w:rPr>
            <w:color w:val="000000" w:themeColor="text1"/>
            <w:sz w:val="28"/>
            <w:szCs w:val="28"/>
          </w:rPr>
          <w:t>законом</w:t>
        </w:r>
      </w:hyperlink>
      <w:r w:rsidRPr="00FA6EAF">
        <w:rPr>
          <w:color w:val="000000" w:themeColor="text1"/>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Гражданин не может быть назначен на должность главы  администрации городского поселения по контракту, а муниципальный служащий не может замещать должность главы администрации городского поселения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10. Запреты, связанные с муниципальной службой в городском поселении</w:t>
      </w:r>
    </w:p>
    <w:p w:rsidR="00FA6EAF" w:rsidRPr="00FA6EAF" w:rsidRDefault="00FA6EAF" w:rsidP="00FA6EAF">
      <w:pPr>
        <w:ind w:firstLine="540"/>
        <w:jc w:val="both"/>
        <w:outlineLvl w:val="0"/>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В связи с прохождением муниципальной службы муниципальному служащему запрещается: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состоять членом органа управления коммерческой организации, если иное не предусмотрено федеральными законами или если в порядке, </w:t>
      </w:r>
      <w:r w:rsidRPr="00FA6EAF">
        <w:rPr>
          <w:color w:val="000000" w:themeColor="text1"/>
          <w:sz w:val="28"/>
          <w:szCs w:val="28"/>
        </w:rPr>
        <w:lastRenderedPageBreak/>
        <w:t>установленном муниципальным правовым актом в соответствии с федеральными законами, Забайкальского края, ему не поручено участвовать в управлении этой организацией;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замещать должность муниципальной службы в случае: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б) избрания или назначения на муниципальную должность;</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городского поселения, аппарате избирательной комиссии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заниматься предпринимательской деятельностью;</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быть поверенным или представителем по делам третьих лиц в органе местного самоуправления городского поселения, избирательной комиссии городского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городского поселения, в котором он замещает должность муниципальной службы, за исключением случаев, установленных Гражданским </w:t>
      </w:r>
      <w:hyperlink r:id="rId20" w:history="1">
        <w:r w:rsidRPr="00FA6EAF">
          <w:rPr>
            <w:color w:val="000000" w:themeColor="text1"/>
            <w:sz w:val="28"/>
            <w:szCs w:val="28"/>
          </w:rPr>
          <w:t>кодексом</w:t>
        </w:r>
      </w:hyperlink>
      <w:r w:rsidRPr="00FA6EAF">
        <w:rPr>
          <w:color w:val="000000" w:themeColor="text1"/>
          <w:sz w:val="28"/>
          <w:szCs w:val="28"/>
        </w:rPr>
        <w:t xml:space="preserve"> Российской Федерации;</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городского поселения с органами местного самоуправления, избирательными комиссиями других муниципальных образований, а также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lastRenderedPageBreak/>
        <w:t>9) допускать публичные высказывания, суждения и оценки, в том числе и средствах массовой информации, в отношении деятельности органа местного самоуправления, избирательной комиссии городского поселения и их руководителей, если это не входит в его должностные обязанности;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10) принимать без письменного разрешения Главы городского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A6EAF" w:rsidRPr="00FA6EAF" w:rsidRDefault="00FA6EAF" w:rsidP="00FA6EAF">
      <w:pPr>
        <w:ind w:firstLine="540"/>
        <w:jc w:val="both"/>
        <w:rPr>
          <w:color w:val="000000" w:themeColor="text1"/>
          <w:sz w:val="28"/>
          <w:szCs w:val="28"/>
        </w:rPr>
      </w:pPr>
      <w:bookmarkStart w:id="1" w:name="Par226"/>
      <w:bookmarkEnd w:id="1"/>
      <w:r w:rsidRPr="00FA6EAF">
        <w:rPr>
          <w:color w:val="000000" w:themeColor="text1"/>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13) создавать в органах местного самоуправления городского поселения,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14) прекращать исполнение должностных обязанностей в целях урегулирования трудового спора;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w:t>
      </w:r>
      <w:proofErr w:type="gramStart"/>
      <w:r w:rsidRPr="00FA6EAF">
        <w:rPr>
          <w:color w:val="000000" w:themeColor="text1"/>
          <w:sz w:val="28"/>
          <w:szCs w:val="28"/>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w:t>
      </w:r>
      <w:r w:rsidRPr="00FA6EAF">
        <w:rPr>
          <w:color w:val="000000" w:themeColor="text1"/>
          <w:sz w:val="28"/>
          <w:szCs w:val="28"/>
        </w:rPr>
        <w:lastRenderedPageBreak/>
        <w:t>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A6EAF">
        <w:rPr>
          <w:color w:val="000000" w:themeColor="text1"/>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A6EAF" w:rsidRPr="007A0CFA" w:rsidRDefault="00FA6EAF" w:rsidP="007A0CFA">
      <w:pPr>
        <w:ind w:left="540"/>
        <w:jc w:val="center"/>
        <w:rPr>
          <w:b/>
          <w:color w:val="000000" w:themeColor="text1"/>
          <w:sz w:val="28"/>
          <w:szCs w:val="28"/>
        </w:rPr>
      </w:pPr>
      <w:r w:rsidRPr="00FA6EAF">
        <w:rPr>
          <w:color w:val="000000" w:themeColor="text1"/>
          <w:sz w:val="28"/>
          <w:szCs w:val="28"/>
        </w:rPr>
        <w:br/>
      </w:r>
      <w:bookmarkStart w:id="2" w:name="Par237"/>
      <w:bookmarkEnd w:id="2"/>
      <w:r w:rsidRPr="007A0CFA">
        <w:rPr>
          <w:b/>
          <w:color w:val="000000" w:themeColor="text1"/>
          <w:sz w:val="28"/>
          <w:szCs w:val="28"/>
        </w:rPr>
        <w:t>Статья 11. Урегулирование конфликта интересов на муниципальной службе</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w:t>
      </w:r>
      <w:proofErr w:type="gramStart"/>
      <w:r w:rsidRPr="00FA6EAF">
        <w:rPr>
          <w:color w:val="000000" w:themeColor="text1"/>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Забайкальского края, городского поселения, способное привести к причинению вреда этим законным интересам городского поселения.</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w:t>
      </w:r>
      <w:proofErr w:type="gramStart"/>
      <w:r w:rsidRPr="00FA6EAF">
        <w:rPr>
          <w:color w:val="000000" w:themeColor="text1"/>
          <w:sz w:val="28"/>
          <w:szCs w:val="28"/>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 лиц, указанных в </w:t>
      </w:r>
      <w:hyperlink w:anchor="Par226" w:history="1">
        <w:r w:rsidRPr="00FA6EAF">
          <w:rPr>
            <w:color w:val="000000" w:themeColor="text1"/>
            <w:sz w:val="28"/>
            <w:szCs w:val="28"/>
          </w:rPr>
          <w:t>пункте 5 части 1 статьи 9</w:t>
        </w:r>
      </w:hyperlink>
      <w:r w:rsidRPr="00FA6EAF">
        <w:rPr>
          <w:color w:val="000000" w:themeColor="text1"/>
          <w:sz w:val="28"/>
          <w:szCs w:val="28"/>
        </w:rPr>
        <w:t xml:space="preserve"> настоящего Положения, а также для граждан или организаций, с которыми муниципальный служащий связан финансовыми или иными</w:t>
      </w:r>
      <w:proofErr w:type="gramEnd"/>
      <w:r w:rsidRPr="00FA6EAF">
        <w:rPr>
          <w:color w:val="000000" w:themeColor="text1"/>
          <w:sz w:val="28"/>
          <w:szCs w:val="28"/>
        </w:rPr>
        <w:t xml:space="preserve"> обязательствами.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В случае</w:t>
      </w:r>
      <w:proofErr w:type="gramStart"/>
      <w:r w:rsidRPr="00FA6EAF">
        <w:rPr>
          <w:color w:val="000000" w:themeColor="text1"/>
          <w:sz w:val="28"/>
          <w:szCs w:val="28"/>
        </w:rPr>
        <w:t>,</w:t>
      </w:r>
      <w:proofErr w:type="gramEnd"/>
      <w:r w:rsidRPr="00FA6EAF">
        <w:rPr>
          <w:color w:val="000000" w:themeColor="text1"/>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6. </w:t>
      </w:r>
      <w:proofErr w:type="gramStart"/>
      <w:r w:rsidRPr="00FA6EAF">
        <w:rPr>
          <w:color w:val="000000" w:themeColor="text1"/>
          <w:sz w:val="28"/>
          <w:szCs w:val="28"/>
        </w:rPr>
        <w:t xml:space="preserve">Представитель нанимателя (работодатель), которому стало известно о </w:t>
      </w:r>
      <w:r w:rsidRPr="00FA6EAF">
        <w:rPr>
          <w:color w:val="000000" w:themeColor="text1"/>
          <w:sz w:val="28"/>
          <w:szCs w:val="28"/>
        </w:rPr>
        <w:lastRenderedPageBreak/>
        <w:t>возникновении у муниципального служащего личной заинтересованности, которая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7. </w:t>
      </w:r>
      <w:proofErr w:type="gramStart"/>
      <w:r w:rsidRPr="00FA6EAF">
        <w:rPr>
          <w:color w:val="000000" w:themeColor="text1"/>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FA6EAF" w:rsidRDefault="00FA6EAF" w:rsidP="00FA6EAF">
      <w:pPr>
        <w:ind w:firstLine="540"/>
        <w:jc w:val="both"/>
        <w:rPr>
          <w:color w:val="000000" w:themeColor="text1"/>
          <w:sz w:val="28"/>
          <w:szCs w:val="28"/>
        </w:rPr>
      </w:pPr>
      <w:r w:rsidRPr="00FA6EAF">
        <w:rPr>
          <w:color w:val="000000" w:themeColor="text1"/>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городского поселения в порядке, определяемом нормативными правовыми актами Забайкальского края и муниципальным правовым актом, образуется комиссия по соблюдению требований к служебному поведению муниципальных служащих и урегулированию конфликтов интересов.</w:t>
      </w:r>
    </w:p>
    <w:p w:rsidR="0029386F" w:rsidRPr="009C18AF" w:rsidRDefault="0029386F" w:rsidP="0029386F">
      <w:pPr>
        <w:pStyle w:val="a5"/>
        <w:ind w:left="567"/>
        <w:jc w:val="both"/>
        <w:rPr>
          <w:rFonts w:ascii="Bodoni MT Condensed" w:hAnsi="Bodoni MT Condensed"/>
        </w:rPr>
      </w:pPr>
      <w:r>
        <w:rPr>
          <w:rFonts w:ascii="Bodoni MT Condensed" w:hAnsi="Bodoni MT Condensed"/>
        </w:rPr>
        <w:t>«</w:t>
      </w:r>
      <w:r w:rsidRPr="007E7249">
        <w:t>9.</w:t>
      </w:r>
      <w:r w:rsidRPr="009C18AF">
        <w:rPr>
          <w:rFonts w:ascii="Bodoni MT Condensed" w:hAnsi="Bodoni MT Condensed"/>
        </w:rPr>
        <w:t xml:space="preserve"> </w:t>
      </w:r>
      <w:r w:rsidRPr="009C18AF">
        <w:rPr>
          <w:rFonts w:ascii="Times New Roman" w:hAnsi="Times New Roman" w:cs="Times New Roman"/>
        </w:rPr>
        <w:t>Муниципальный</w:t>
      </w:r>
      <w:r w:rsidRPr="009C18AF">
        <w:rPr>
          <w:rFonts w:ascii="Bodoni MT Condensed" w:hAnsi="Bodoni MT Condensed"/>
        </w:rPr>
        <w:t xml:space="preserve"> </w:t>
      </w:r>
      <w:r w:rsidRPr="009C18AF">
        <w:rPr>
          <w:rFonts w:ascii="Times New Roman" w:hAnsi="Times New Roman" w:cs="Times New Roman"/>
        </w:rPr>
        <w:t>служащий</w:t>
      </w:r>
      <w:r w:rsidRPr="009C18AF">
        <w:rPr>
          <w:rFonts w:ascii="Bodoni MT Condensed" w:hAnsi="Bodoni MT Condensed"/>
        </w:rPr>
        <w:t xml:space="preserve"> </w:t>
      </w:r>
      <w:r w:rsidRPr="009C18AF">
        <w:rPr>
          <w:rFonts w:ascii="Times New Roman" w:hAnsi="Times New Roman" w:cs="Times New Roman"/>
        </w:rPr>
        <w:t>обязан</w:t>
      </w:r>
      <w:r w:rsidRPr="009C18AF">
        <w:rPr>
          <w:rFonts w:ascii="Bodoni MT Condensed" w:hAnsi="Bodoni MT Condensed"/>
        </w:rPr>
        <w:t xml:space="preserve"> </w:t>
      </w:r>
      <w:r w:rsidRPr="009C18AF">
        <w:rPr>
          <w:rFonts w:ascii="Times New Roman" w:hAnsi="Times New Roman" w:cs="Times New Roman"/>
        </w:rPr>
        <w:t>принимать</w:t>
      </w:r>
      <w:r w:rsidRPr="009C18AF">
        <w:rPr>
          <w:rFonts w:ascii="Bodoni MT Condensed" w:hAnsi="Bodoni MT Condensed"/>
        </w:rPr>
        <w:t xml:space="preserve"> </w:t>
      </w:r>
      <w:r w:rsidRPr="009C18AF">
        <w:rPr>
          <w:rFonts w:ascii="Times New Roman" w:hAnsi="Times New Roman" w:cs="Times New Roman"/>
        </w:rPr>
        <w:t>меры</w:t>
      </w:r>
      <w:r w:rsidRPr="009C18AF">
        <w:rPr>
          <w:rFonts w:ascii="Bodoni MT Condensed" w:hAnsi="Bodoni MT Condensed"/>
        </w:rPr>
        <w:t xml:space="preserve"> </w:t>
      </w:r>
      <w:r w:rsidRPr="009C18AF">
        <w:rPr>
          <w:rFonts w:ascii="Times New Roman" w:hAnsi="Times New Roman" w:cs="Times New Roman"/>
        </w:rPr>
        <w:t>по</w:t>
      </w:r>
      <w:r w:rsidRPr="009C18AF">
        <w:rPr>
          <w:rFonts w:ascii="Bodoni MT Condensed" w:hAnsi="Bodoni MT Condensed"/>
        </w:rPr>
        <w:t xml:space="preserve"> </w:t>
      </w:r>
      <w:r w:rsidRPr="009C18AF">
        <w:rPr>
          <w:rFonts w:ascii="Times New Roman" w:hAnsi="Times New Roman" w:cs="Times New Roman"/>
        </w:rPr>
        <w:t>предотвращению</w:t>
      </w:r>
      <w:r w:rsidRPr="009C18AF">
        <w:rPr>
          <w:rFonts w:ascii="Bodoni MT Condensed" w:hAnsi="Bodoni MT Condensed"/>
        </w:rPr>
        <w:t xml:space="preserve"> </w:t>
      </w:r>
      <w:r w:rsidRPr="009C18AF">
        <w:rPr>
          <w:rFonts w:ascii="Times New Roman" w:hAnsi="Times New Roman" w:cs="Times New Roman"/>
        </w:rPr>
        <w:t>и</w:t>
      </w:r>
      <w:r w:rsidRPr="009C18AF">
        <w:rPr>
          <w:rFonts w:ascii="Bodoni MT Condensed" w:hAnsi="Bodoni MT Condensed"/>
        </w:rPr>
        <w:t xml:space="preserve"> </w:t>
      </w:r>
      <w:r w:rsidRPr="009C18AF">
        <w:rPr>
          <w:rFonts w:ascii="Times New Roman" w:hAnsi="Times New Roman" w:cs="Times New Roman"/>
        </w:rPr>
        <w:t>урегулированию</w:t>
      </w:r>
      <w:r w:rsidRPr="009C18AF">
        <w:rPr>
          <w:rFonts w:ascii="Bodoni MT Condensed" w:hAnsi="Bodoni MT Condensed"/>
        </w:rPr>
        <w:t xml:space="preserve"> </w:t>
      </w:r>
      <w:r w:rsidRPr="009C18AF">
        <w:rPr>
          <w:rFonts w:ascii="Times New Roman" w:hAnsi="Times New Roman" w:cs="Times New Roman"/>
        </w:rPr>
        <w:t>конфликта</w:t>
      </w:r>
      <w:r w:rsidRPr="009C18AF">
        <w:rPr>
          <w:rFonts w:ascii="Bodoni MT Condensed" w:hAnsi="Bodoni MT Condensed"/>
        </w:rPr>
        <w:t xml:space="preserve"> </w:t>
      </w:r>
      <w:r w:rsidRPr="009C18AF">
        <w:rPr>
          <w:rFonts w:ascii="Times New Roman" w:hAnsi="Times New Roman" w:cs="Times New Roman"/>
        </w:rPr>
        <w:t>интересов</w:t>
      </w:r>
      <w:r w:rsidRPr="009C18AF">
        <w:rPr>
          <w:rFonts w:ascii="Bodoni MT Condensed" w:hAnsi="Bodoni MT Condensed" w:cs="Bodoni MT Condensed"/>
        </w:rPr>
        <w:t>»</w:t>
      </w:r>
      <w:r w:rsidRPr="009C18AF">
        <w:rPr>
          <w:rFonts w:ascii="Bodoni MT Condensed" w:hAnsi="Bodoni MT Condensed"/>
        </w:rPr>
        <w:t>.</w:t>
      </w:r>
    </w:p>
    <w:p w:rsidR="0029386F" w:rsidRPr="00FA6EAF" w:rsidRDefault="0029386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Статья 12. Представление сведений о доходах, расходах, об имуществе и обязательствах имущественного характера муниципальным служащим городского поселения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w:t>
      </w:r>
      <w:proofErr w:type="gramStart"/>
      <w:r w:rsidRPr="00FA6EAF">
        <w:rPr>
          <w:color w:val="000000" w:themeColor="text1"/>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A6EAF">
        <w:rPr>
          <w:color w:val="000000" w:themeColor="text1"/>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sidRPr="00FA6EAF">
        <w:rPr>
          <w:color w:val="000000" w:themeColor="text1"/>
          <w:sz w:val="28"/>
          <w:szCs w:val="28"/>
        </w:rPr>
        <w:lastRenderedPageBreak/>
        <w:t>имущественного характера государственными гражданскими служащими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w:t>
      </w:r>
      <w:proofErr w:type="gramStart"/>
      <w:r w:rsidRPr="00FA6EAF">
        <w:rPr>
          <w:color w:val="000000" w:themeColor="text1"/>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 w:history="1">
        <w:r w:rsidRPr="00FA6EAF">
          <w:rPr>
            <w:color w:val="000000" w:themeColor="text1"/>
            <w:sz w:val="28"/>
            <w:szCs w:val="28"/>
          </w:rPr>
          <w:t>законом</w:t>
        </w:r>
      </w:hyperlink>
      <w:r w:rsidRPr="00FA6EAF">
        <w:rPr>
          <w:color w:val="000000" w:themeColor="text1"/>
          <w:sz w:val="28"/>
          <w:szCs w:val="28"/>
        </w:rPr>
        <w:t xml:space="preserve"> от 25 декабря 2008 года N 273-ФЗ "О противодействии коррупции" и Федеральным </w:t>
      </w:r>
      <w:hyperlink r:id="rId22" w:history="1">
        <w:r w:rsidRPr="00FA6EAF">
          <w:rPr>
            <w:color w:val="000000" w:themeColor="text1"/>
            <w:sz w:val="28"/>
            <w:szCs w:val="28"/>
          </w:rPr>
          <w:t>законом</w:t>
        </w:r>
      </w:hyperlink>
      <w:r w:rsidRPr="00FA6EAF">
        <w:rPr>
          <w:color w:val="000000" w:themeColor="text1"/>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Забайкальского</w:t>
      </w:r>
      <w:proofErr w:type="gramEnd"/>
      <w:r w:rsidRPr="00FA6EAF">
        <w:rPr>
          <w:color w:val="000000" w:themeColor="text1"/>
          <w:sz w:val="28"/>
          <w:szCs w:val="28"/>
        </w:rPr>
        <w:t xml:space="preserve"> края, муниципальными правовыми актами.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3" w:history="1">
        <w:r w:rsidRPr="00FA6EAF">
          <w:rPr>
            <w:color w:val="000000" w:themeColor="text1"/>
            <w:sz w:val="28"/>
            <w:szCs w:val="28"/>
          </w:rPr>
          <w:t>сведениями</w:t>
        </w:r>
      </w:hyperlink>
      <w:r w:rsidRPr="00FA6EAF">
        <w:rPr>
          <w:color w:val="000000" w:themeColor="text1"/>
          <w:sz w:val="28"/>
          <w:szCs w:val="28"/>
        </w:rPr>
        <w:t xml:space="preserve"> конфиденциального характера, если федеральными законами они не отнесены к </w:t>
      </w:r>
      <w:hyperlink r:id="rId24" w:history="1">
        <w:r w:rsidRPr="00FA6EAF">
          <w:rPr>
            <w:color w:val="000000" w:themeColor="text1"/>
            <w:sz w:val="28"/>
            <w:szCs w:val="28"/>
          </w:rPr>
          <w:t>сведениям</w:t>
        </w:r>
      </w:hyperlink>
      <w:r w:rsidRPr="00FA6EAF">
        <w:rPr>
          <w:color w:val="000000" w:themeColor="text1"/>
          <w:sz w:val="28"/>
          <w:szCs w:val="28"/>
        </w:rPr>
        <w:t>, составляющим государственную и иную охраняемую федеральными законами тайну.</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7. </w:t>
      </w:r>
      <w:proofErr w:type="gramStart"/>
      <w:r w:rsidRPr="00FA6EAF">
        <w:rPr>
          <w:color w:val="000000" w:themeColor="text1"/>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8. </w:t>
      </w:r>
      <w:proofErr w:type="gramStart"/>
      <w:r w:rsidRPr="00FA6EAF">
        <w:rPr>
          <w:color w:val="000000" w:themeColor="text1"/>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FA6EAF">
        <w:rPr>
          <w:color w:val="000000" w:themeColor="text1"/>
          <w:sz w:val="28"/>
          <w:szCs w:val="28"/>
        </w:rPr>
        <w:t xml:space="preserve"> актами Российской Федерации, </w:t>
      </w:r>
      <w:r w:rsidRPr="00FA6EAF">
        <w:rPr>
          <w:color w:val="000000" w:themeColor="text1"/>
          <w:sz w:val="28"/>
          <w:szCs w:val="28"/>
        </w:rPr>
        <w:lastRenderedPageBreak/>
        <w:t xml:space="preserve">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5" w:history="1">
        <w:r w:rsidRPr="00FA6EAF">
          <w:rPr>
            <w:color w:val="000000" w:themeColor="text1"/>
            <w:sz w:val="28"/>
            <w:szCs w:val="28"/>
          </w:rPr>
          <w:t>законом</w:t>
        </w:r>
      </w:hyperlink>
      <w:r w:rsidRPr="00FA6EAF">
        <w:rPr>
          <w:color w:val="000000" w:themeColor="text1"/>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9. </w:t>
      </w:r>
      <w:proofErr w:type="gramStart"/>
      <w:r w:rsidRPr="00FA6EAF">
        <w:rPr>
          <w:color w:val="000000" w:themeColor="text1"/>
          <w:sz w:val="28"/>
          <w:szCs w:val="28"/>
        </w:rPr>
        <w:t xml:space="preserve">Запросы о представлении сведений, составляющих банковскую, налоговую или иную охраняемую законом </w:t>
      </w:r>
      <w:hyperlink r:id="rId26" w:history="1">
        <w:r w:rsidRPr="00FA6EAF">
          <w:rPr>
            <w:color w:val="000000" w:themeColor="text1"/>
            <w:sz w:val="28"/>
            <w:szCs w:val="28"/>
          </w:rPr>
          <w:t>тайну</w:t>
        </w:r>
      </w:hyperlink>
      <w:r w:rsidRPr="00FA6EAF">
        <w:rPr>
          <w:color w:val="000000" w:themeColor="text1"/>
          <w:sz w:val="28"/>
          <w:szCs w:val="28"/>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руководителем высшего исполнительного органа государственной власти  Забайкальского</w:t>
      </w:r>
      <w:proofErr w:type="gramEnd"/>
      <w:r w:rsidRPr="00FA6EAF">
        <w:rPr>
          <w:color w:val="000000" w:themeColor="text1"/>
          <w:sz w:val="28"/>
          <w:szCs w:val="28"/>
        </w:rPr>
        <w:t xml:space="preserve"> края  в порядке, определяемом нормативными правовыми актами Российской Федерации.</w:t>
      </w:r>
    </w:p>
    <w:p w:rsidR="00FA6EAF" w:rsidRDefault="00FA6EAF" w:rsidP="00FA6EAF">
      <w:pPr>
        <w:ind w:firstLine="540"/>
        <w:jc w:val="both"/>
        <w:rPr>
          <w:color w:val="000000" w:themeColor="text1"/>
          <w:sz w:val="28"/>
          <w:szCs w:val="28"/>
        </w:rPr>
      </w:pPr>
    </w:p>
    <w:p w:rsidR="0029386F" w:rsidRPr="007A0CFA" w:rsidRDefault="007A0CFA" w:rsidP="007A0CFA">
      <w:pPr>
        <w:pStyle w:val="a4"/>
        <w:ind w:left="142" w:firstLine="458"/>
        <w:jc w:val="center"/>
        <w:rPr>
          <w:b/>
          <w:color w:val="000000"/>
          <w:sz w:val="28"/>
          <w:szCs w:val="28"/>
        </w:rPr>
      </w:pPr>
      <w:r w:rsidRPr="007A0CFA">
        <w:rPr>
          <w:b/>
          <w:color w:val="000000"/>
          <w:sz w:val="28"/>
          <w:szCs w:val="28"/>
        </w:rPr>
        <w:t>С</w:t>
      </w:r>
      <w:r w:rsidR="0029386F" w:rsidRPr="007A0CFA">
        <w:rPr>
          <w:b/>
          <w:color w:val="000000"/>
          <w:sz w:val="28"/>
          <w:szCs w:val="28"/>
        </w:rPr>
        <w:t>тать</w:t>
      </w:r>
      <w:r w:rsidRPr="007A0CFA">
        <w:rPr>
          <w:b/>
          <w:color w:val="000000"/>
          <w:sz w:val="28"/>
          <w:szCs w:val="28"/>
        </w:rPr>
        <w:t>я</w:t>
      </w:r>
      <w:r w:rsidR="0029386F" w:rsidRPr="007A0CFA">
        <w:rPr>
          <w:b/>
          <w:color w:val="000000"/>
          <w:sz w:val="28"/>
          <w:szCs w:val="28"/>
        </w:rPr>
        <w:t xml:space="preserve"> </w:t>
      </w:r>
      <w:r w:rsidRPr="007A0CFA">
        <w:rPr>
          <w:b/>
          <w:color w:val="000000"/>
          <w:sz w:val="28"/>
          <w:szCs w:val="28"/>
        </w:rPr>
        <w:t xml:space="preserve">13. </w:t>
      </w:r>
      <w:r w:rsidR="0029386F" w:rsidRPr="007A0CFA">
        <w:rPr>
          <w:b/>
          <w:color w:val="000000"/>
          <w:sz w:val="28"/>
          <w:szCs w:val="28"/>
        </w:rPr>
        <w:t xml:space="preserve"> «Представление сведений о размещении информации в информационно - телекоммуникационной сети «Интернет», следующего содержания:</w:t>
      </w:r>
    </w:p>
    <w:p w:rsidR="0029386F" w:rsidRPr="00BF1A60" w:rsidRDefault="0029386F" w:rsidP="0029386F">
      <w:pPr>
        <w:pStyle w:val="a4"/>
        <w:jc w:val="both"/>
        <w:rPr>
          <w:color w:val="000000"/>
          <w:sz w:val="28"/>
          <w:szCs w:val="28"/>
        </w:rPr>
      </w:pPr>
      <w:r w:rsidRPr="009D7E69">
        <w:rPr>
          <w:color w:val="000000"/>
          <w:sz w:val="28"/>
          <w:szCs w:val="28"/>
        </w:rPr>
        <w:br/>
      </w:r>
      <w:r w:rsidRPr="00BF1A60">
        <w:rPr>
          <w:color w:val="000000"/>
          <w:sz w:val="28"/>
          <w:szCs w:val="28"/>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9386F" w:rsidRPr="00BF1A60" w:rsidRDefault="0029386F" w:rsidP="0029386F">
      <w:pPr>
        <w:pStyle w:val="a4"/>
        <w:jc w:val="both"/>
        <w:rPr>
          <w:color w:val="000000"/>
          <w:sz w:val="28"/>
          <w:szCs w:val="28"/>
        </w:rPr>
      </w:pPr>
      <w:r>
        <w:rPr>
          <w:color w:val="000000"/>
          <w:sz w:val="28"/>
          <w:szCs w:val="28"/>
        </w:rPr>
        <w:t xml:space="preserve">        </w:t>
      </w:r>
      <w:r w:rsidRPr="00BF1A60">
        <w:rPr>
          <w:color w:val="000000"/>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9386F" w:rsidRPr="00BF1A60" w:rsidRDefault="0029386F" w:rsidP="0029386F">
      <w:pPr>
        <w:pStyle w:val="a4"/>
        <w:jc w:val="both"/>
        <w:rPr>
          <w:color w:val="000000"/>
          <w:sz w:val="28"/>
          <w:szCs w:val="28"/>
        </w:rPr>
      </w:pPr>
      <w:r>
        <w:rPr>
          <w:color w:val="000000"/>
          <w:sz w:val="28"/>
          <w:szCs w:val="28"/>
        </w:rPr>
        <w:t xml:space="preserve">       </w:t>
      </w:r>
      <w:r w:rsidRPr="00BF1A60">
        <w:rPr>
          <w:color w:val="000000"/>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9386F" w:rsidRPr="00BF1A60" w:rsidRDefault="0029386F" w:rsidP="0029386F">
      <w:pPr>
        <w:pStyle w:val="a4"/>
        <w:jc w:val="both"/>
        <w:rPr>
          <w:color w:val="000000"/>
          <w:sz w:val="28"/>
          <w:szCs w:val="28"/>
        </w:rPr>
      </w:pPr>
      <w:r w:rsidRPr="00BF1A60">
        <w:rPr>
          <w:color w:val="000000"/>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F1A60">
        <w:rPr>
          <w:color w:val="000000"/>
          <w:sz w:val="28"/>
          <w:szCs w:val="28"/>
        </w:rPr>
        <w:t>за</w:t>
      </w:r>
      <w:proofErr w:type="gramEnd"/>
      <w:r w:rsidRPr="00BF1A60">
        <w:rPr>
          <w:color w:val="000000"/>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29386F" w:rsidRPr="00BF1A60" w:rsidRDefault="0029386F" w:rsidP="0029386F">
      <w:pPr>
        <w:pStyle w:val="a4"/>
        <w:jc w:val="both"/>
        <w:rPr>
          <w:color w:val="000000"/>
          <w:sz w:val="28"/>
          <w:szCs w:val="28"/>
        </w:rPr>
      </w:pPr>
      <w:r w:rsidRPr="00BF1A60">
        <w:rPr>
          <w:color w:val="000000"/>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w:t>
      </w:r>
      <w:r w:rsidRPr="00BF1A60">
        <w:rPr>
          <w:color w:val="000000"/>
          <w:sz w:val="28"/>
          <w:szCs w:val="28"/>
        </w:rPr>
        <w:lastRenderedPageBreak/>
        <w:t>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BF1A60">
        <w:rPr>
          <w:color w:val="000000"/>
          <w:sz w:val="28"/>
          <w:szCs w:val="28"/>
        </w:rPr>
        <w:t>.»;</w:t>
      </w:r>
      <w:proofErr w:type="gramEnd"/>
    </w:p>
    <w:p w:rsidR="0029386F" w:rsidRPr="00FA6EAF" w:rsidRDefault="0029386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 xml:space="preserve">Статья </w:t>
      </w:r>
      <w:r w:rsidR="007A0CFA" w:rsidRPr="007A0CFA">
        <w:rPr>
          <w:b/>
          <w:color w:val="000000" w:themeColor="text1"/>
          <w:sz w:val="28"/>
          <w:szCs w:val="28"/>
        </w:rPr>
        <w:t>14</w:t>
      </w:r>
      <w:r w:rsidRPr="007A0CFA">
        <w:rPr>
          <w:b/>
          <w:color w:val="000000" w:themeColor="text1"/>
          <w:sz w:val="28"/>
          <w:szCs w:val="28"/>
        </w:rPr>
        <w:t>. Поступление на муниципальную службу в городском поселении</w:t>
      </w:r>
    </w:p>
    <w:p w:rsidR="00FA6EAF" w:rsidRPr="00FA6EAF" w:rsidRDefault="00FA6EAF" w:rsidP="00FA6EAF">
      <w:pPr>
        <w:ind w:firstLine="540"/>
        <w:jc w:val="both"/>
        <w:outlineLvl w:val="0"/>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w:t>
      </w:r>
      <w:proofErr w:type="gramStart"/>
      <w:r w:rsidRPr="00FA6EAF">
        <w:rPr>
          <w:color w:val="000000" w:themeColor="text1"/>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соответствующий квалификационным требованиям, указанным в </w:t>
      </w:r>
      <w:hyperlink w:anchor="Par163" w:history="1">
        <w:r w:rsidRPr="00FA6EAF">
          <w:rPr>
            <w:color w:val="000000" w:themeColor="text1"/>
            <w:sz w:val="28"/>
            <w:szCs w:val="28"/>
          </w:rPr>
          <w:t>статье 6</w:t>
        </w:r>
      </w:hyperlink>
      <w:r w:rsidRPr="00FA6EAF">
        <w:rPr>
          <w:color w:val="000000" w:themeColor="text1"/>
          <w:sz w:val="28"/>
          <w:szCs w:val="28"/>
        </w:rPr>
        <w:t xml:space="preserve"> настоящего Положения, для замещения должностей муниципальной службы при отсутствии обстоятельств, указанных в </w:t>
      </w:r>
      <w:hyperlink w:anchor="Par219" w:history="1">
        <w:r w:rsidRPr="00FA6EAF">
          <w:rPr>
            <w:color w:val="000000" w:themeColor="text1"/>
            <w:sz w:val="28"/>
            <w:szCs w:val="28"/>
          </w:rPr>
          <w:t>статье 9</w:t>
        </w:r>
      </w:hyperlink>
      <w:r w:rsidRPr="00FA6EAF">
        <w:rPr>
          <w:color w:val="000000" w:themeColor="text1"/>
          <w:sz w:val="28"/>
          <w:szCs w:val="28"/>
        </w:rPr>
        <w:t xml:space="preserve"> настоящего Положения в качестве ограничений, связанных с муниципальной службой.</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w:t>
      </w:r>
      <w:proofErr w:type="gramStart"/>
      <w:r w:rsidRPr="00FA6EAF">
        <w:rPr>
          <w:color w:val="000000" w:themeColor="text1"/>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При поступлении на муниципальную службу гражданин представляет:</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заявление с просьбой о поступлении на муниципальную службу и замещении должности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паспорт;</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трудовую книжку, за исключением случаев, когда трудовой договор (контракт) заключается впервые;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документ об образовании;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документы воинского учета - для военнообязанных и лиц, подлежащих призыву на военную службу;</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заключение медицинского учреждения об отсутствии заболевания, препятствующего поступлению на муниципальную службу;</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11) иные документы, предусмотренные федеральными законами, указами Президента Российской Федерации и постановлениями </w:t>
      </w:r>
      <w:r w:rsidRPr="00FA6EAF">
        <w:rPr>
          <w:color w:val="000000" w:themeColor="text1"/>
          <w:sz w:val="28"/>
          <w:szCs w:val="28"/>
        </w:rPr>
        <w:lastRenderedPageBreak/>
        <w:t>Правительства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Сведения, представленные в соответствии с Федеральным </w:t>
      </w:r>
      <w:hyperlink r:id="rId27" w:history="1">
        <w:r w:rsidRPr="00FA6EAF">
          <w:rPr>
            <w:color w:val="000000" w:themeColor="text1"/>
            <w:sz w:val="28"/>
            <w:szCs w:val="28"/>
          </w:rPr>
          <w:t>законом</w:t>
        </w:r>
      </w:hyperlink>
      <w:r w:rsidRPr="00FA6EAF">
        <w:rPr>
          <w:color w:val="000000" w:themeColor="text1"/>
          <w:sz w:val="28"/>
          <w:szCs w:val="28"/>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A6EAF" w:rsidRPr="00FA6EAF" w:rsidRDefault="00FA6EAF" w:rsidP="00FA6EAF">
      <w:pPr>
        <w:ind w:firstLine="540"/>
        <w:jc w:val="both"/>
        <w:rPr>
          <w:color w:val="000000" w:themeColor="text1"/>
          <w:sz w:val="28"/>
          <w:szCs w:val="28"/>
        </w:rPr>
      </w:pPr>
      <w:bookmarkStart w:id="3" w:name="Par294"/>
      <w:bookmarkEnd w:id="3"/>
      <w:r w:rsidRPr="00FA6EAF">
        <w:rPr>
          <w:color w:val="000000" w:themeColor="text1"/>
          <w:sz w:val="28"/>
          <w:szCs w:val="28"/>
        </w:rPr>
        <w:t xml:space="preserve">6. Поступление гражданина на муниципальную службу осуществляется </w:t>
      </w:r>
      <w:proofErr w:type="gramStart"/>
      <w:r w:rsidRPr="00FA6EAF">
        <w:rPr>
          <w:color w:val="000000" w:themeColor="text1"/>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A6EAF">
        <w:rPr>
          <w:color w:val="000000" w:themeColor="text1"/>
          <w:sz w:val="28"/>
          <w:szCs w:val="28"/>
        </w:rPr>
        <w:t xml:space="preserve"> с учетом особенностей, предусмотренных Федеральным </w:t>
      </w:r>
      <w:hyperlink r:id="rId28" w:history="1">
        <w:r w:rsidRPr="00FA6EAF">
          <w:rPr>
            <w:color w:val="000000" w:themeColor="text1"/>
            <w:sz w:val="28"/>
            <w:szCs w:val="28"/>
          </w:rPr>
          <w:t>законом</w:t>
        </w:r>
      </w:hyperlink>
      <w:r w:rsidRPr="00FA6EAF">
        <w:rPr>
          <w:color w:val="000000" w:themeColor="text1"/>
          <w:sz w:val="28"/>
          <w:szCs w:val="28"/>
        </w:rPr>
        <w:t xml:space="preserve"> "О муниципальной службе в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p>
    <w:p w:rsidR="00FA6EAF" w:rsidRPr="007A0CFA" w:rsidRDefault="00FA6EAF" w:rsidP="007A0CFA">
      <w:pPr>
        <w:ind w:firstLine="540"/>
        <w:jc w:val="center"/>
        <w:outlineLvl w:val="0"/>
        <w:rPr>
          <w:b/>
          <w:color w:val="000000" w:themeColor="text1"/>
          <w:sz w:val="28"/>
          <w:szCs w:val="28"/>
        </w:rPr>
      </w:pPr>
      <w:r w:rsidRPr="007A0CFA">
        <w:rPr>
          <w:b/>
          <w:color w:val="000000" w:themeColor="text1"/>
          <w:sz w:val="28"/>
          <w:szCs w:val="28"/>
        </w:rPr>
        <w:t xml:space="preserve">Статья </w:t>
      </w:r>
      <w:r w:rsidR="007A0CFA" w:rsidRPr="007A0CFA">
        <w:rPr>
          <w:b/>
          <w:color w:val="000000" w:themeColor="text1"/>
          <w:sz w:val="28"/>
          <w:szCs w:val="28"/>
        </w:rPr>
        <w:t>15</w:t>
      </w:r>
      <w:r w:rsidRPr="007A0CFA">
        <w:rPr>
          <w:b/>
          <w:color w:val="000000" w:themeColor="text1"/>
          <w:sz w:val="28"/>
          <w:szCs w:val="28"/>
        </w:rPr>
        <w:t>. Конкурс на замещение должности муниципальной службы в городском  поселении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                                  </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При замещении должности муниципальной службы в городском поселении,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Конкурс на замещение должности муниципальной службы проводится в порядке, установленном нормативным правовым актом принятым  Советом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FA6EAF" w:rsidRPr="00FA6EAF" w:rsidRDefault="00FA6EAF" w:rsidP="00FA6EAF">
      <w:pPr>
        <w:ind w:firstLine="540"/>
        <w:jc w:val="both"/>
        <w:outlineLvl w:val="0"/>
        <w:rPr>
          <w:color w:val="000000" w:themeColor="text1"/>
          <w:sz w:val="28"/>
          <w:szCs w:val="28"/>
        </w:rPr>
      </w:pPr>
    </w:p>
    <w:p w:rsidR="00FA6EAF" w:rsidRPr="00491AC7" w:rsidRDefault="00FA6EAF" w:rsidP="00491AC7">
      <w:pPr>
        <w:ind w:firstLine="540"/>
        <w:jc w:val="center"/>
        <w:outlineLvl w:val="0"/>
        <w:rPr>
          <w:b/>
          <w:color w:val="000000" w:themeColor="text1"/>
          <w:sz w:val="28"/>
          <w:szCs w:val="28"/>
        </w:rPr>
      </w:pPr>
      <w:r w:rsidRPr="00491AC7">
        <w:rPr>
          <w:b/>
          <w:color w:val="000000" w:themeColor="text1"/>
          <w:sz w:val="28"/>
          <w:szCs w:val="28"/>
        </w:rPr>
        <w:t>Статья 1</w:t>
      </w:r>
      <w:r w:rsidR="00491AC7" w:rsidRPr="00491AC7">
        <w:rPr>
          <w:b/>
          <w:color w:val="000000" w:themeColor="text1"/>
          <w:sz w:val="28"/>
          <w:szCs w:val="28"/>
        </w:rPr>
        <w:t>6</w:t>
      </w:r>
      <w:r w:rsidRPr="00491AC7">
        <w:rPr>
          <w:b/>
          <w:color w:val="000000" w:themeColor="text1"/>
          <w:sz w:val="28"/>
          <w:szCs w:val="28"/>
        </w:rPr>
        <w:t>. Аттестация муниципальных служащих в городском поселении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 xml:space="preserve">Аттестация муниципального служащего проводится в целях определения его соответствия замещаемой должности муниципальной службы в порядке, </w:t>
      </w:r>
      <w:r w:rsidRPr="00FA6EAF">
        <w:rPr>
          <w:color w:val="000000" w:themeColor="text1"/>
          <w:sz w:val="28"/>
          <w:szCs w:val="28"/>
        </w:rPr>
        <w:lastRenderedPageBreak/>
        <w:t xml:space="preserve">установленном </w:t>
      </w:r>
      <w:hyperlink r:id="rId29" w:history="1">
        <w:r w:rsidRPr="00FA6EAF">
          <w:rPr>
            <w:color w:val="000000" w:themeColor="text1"/>
            <w:sz w:val="28"/>
            <w:szCs w:val="28"/>
          </w:rPr>
          <w:t>Положением</w:t>
        </w:r>
      </w:hyperlink>
      <w:r w:rsidRPr="00FA6EAF">
        <w:rPr>
          <w:color w:val="000000" w:themeColor="text1"/>
          <w:sz w:val="28"/>
          <w:szCs w:val="28"/>
        </w:rPr>
        <w:t xml:space="preserve"> "О порядке проведения аттестации муниципальных служащих в городском поселении «Новокручининское», принятым Советом городского поселения в соответствии с типовым положением о проведении аттестации муниципальных служащих, утвержденным Законом Забайкальского края «О муниципальной службе в Забайкальском крае» № 108-ЗЗК от 29.12.2008 г.</w:t>
      </w:r>
      <w:proofErr w:type="gramEnd"/>
    </w:p>
    <w:p w:rsidR="00FA6EAF" w:rsidRPr="00FA6EAF" w:rsidRDefault="00FA6EAF" w:rsidP="00FA6EAF">
      <w:pPr>
        <w:ind w:firstLine="540"/>
        <w:jc w:val="both"/>
        <w:rPr>
          <w:color w:val="000000" w:themeColor="text1"/>
          <w:sz w:val="28"/>
          <w:szCs w:val="28"/>
        </w:rPr>
      </w:pPr>
    </w:p>
    <w:p w:rsidR="00FA6EAF" w:rsidRPr="00491AC7" w:rsidRDefault="00FA6EAF" w:rsidP="00491AC7">
      <w:pPr>
        <w:ind w:firstLine="540"/>
        <w:jc w:val="center"/>
        <w:outlineLvl w:val="0"/>
        <w:rPr>
          <w:b/>
          <w:color w:val="000000" w:themeColor="text1"/>
          <w:sz w:val="28"/>
          <w:szCs w:val="28"/>
        </w:rPr>
      </w:pPr>
      <w:r w:rsidRPr="00491AC7">
        <w:rPr>
          <w:b/>
          <w:color w:val="000000" w:themeColor="text1"/>
          <w:sz w:val="28"/>
          <w:szCs w:val="28"/>
        </w:rPr>
        <w:t>Статья 1</w:t>
      </w:r>
      <w:r w:rsidR="00491AC7" w:rsidRPr="00491AC7">
        <w:rPr>
          <w:b/>
          <w:color w:val="000000" w:themeColor="text1"/>
          <w:sz w:val="28"/>
          <w:szCs w:val="28"/>
        </w:rPr>
        <w:t>7</w:t>
      </w:r>
      <w:r w:rsidRPr="00491AC7">
        <w:rPr>
          <w:b/>
          <w:color w:val="000000" w:themeColor="text1"/>
          <w:sz w:val="28"/>
          <w:szCs w:val="28"/>
        </w:rPr>
        <w:t>. Основания для расторжения трудового договора с муниципальным служащим в городском поселении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Помимо оснований для расторжения трудового договора, предусмотренных Трудовым </w:t>
      </w:r>
      <w:hyperlink r:id="rId30" w:history="1">
        <w:r w:rsidRPr="00FA6EAF">
          <w:rPr>
            <w:color w:val="000000" w:themeColor="text1"/>
            <w:sz w:val="28"/>
            <w:szCs w:val="28"/>
          </w:rPr>
          <w:t>кодексом</w:t>
        </w:r>
      </w:hyperlink>
      <w:r w:rsidRPr="00FA6EAF">
        <w:rPr>
          <w:color w:val="000000" w:themeColor="text1"/>
          <w:sz w:val="28"/>
          <w:szCs w:val="28"/>
        </w:rPr>
        <w:t xml:space="preserve"> Российской Федерации, трудовой договор с муниципальным служащим может </w:t>
      </w:r>
      <w:proofErr w:type="gramStart"/>
      <w:r w:rsidRPr="00FA6EAF">
        <w:rPr>
          <w:color w:val="000000" w:themeColor="text1"/>
          <w:sz w:val="28"/>
          <w:szCs w:val="28"/>
        </w:rPr>
        <w:t>быть</w:t>
      </w:r>
      <w:proofErr w:type="gramEnd"/>
      <w:r w:rsidRPr="00FA6EAF">
        <w:rPr>
          <w:color w:val="000000" w:themeColor="text1"/>
          <w:sz w:val="28"/>
          <w:szCs w:val="28"/>
        </w:rPr>
        <w:t xml:space="preserve"> также расторгнут по инициативе представителя нанимателя (работодателя) в случае: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достижения предельного возраста, установленного для замещения должности муниципальной службы;</w:t>
      </w:r>
    </w:p>
    <w:p w:rsidR="00FA6EAF" w:rsidRPr="00FA6EAF" w:rsidRDefault="00FA6EAF" w:rsidP="00FA6EAF">
      <w:pPr>
        <w:ind w:firstLine="540"/>
        <w:jc w:val="both"/>
        <w:rPr>
          <w:color w:val="000000" w:themeColor="text1"/>
          <w:sz w:val="28"/>
          <w:szCs w:val="28"/>
        </w:rPr>
      </w:pPr>
      <w:proofErr w:type="gramStart"/>
      <w:r w:rsidRPr="00FA6EAF">
        <w:rPr>
          <w:color w:val="000000" w:themeColor="text1"/>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A6EAF">
        <w:rPr>
          <w:color w:val="000000" w:themeColor="text1"/>
          <w:sz w:val="28"/>
          <w:szCs w:val="28"/>
        </w:rPr>
        <w:t xml:space="preserve"> </w:t>
      </w:r>
      <w:proofErr w:type="gramStart"/>
      <w:r w:rsidRPr="00FA6EAF">
        <w:rPr>
          <w:color w:val="000000" w:themeColor="text1"/>
          <w:sz w:val="28"/>
          <w:szCs w:val="28"/>
        </w:rPr>
        <w:t>соответствии</w:t>
      </w:r>
      <w:proofErr w:type="gramEnd"/>
      <w:r w:rsidRPr="00FA6EAF">
        <w:rPr>
          <w:color w:val="000000" w:themeColor="text1"/>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несоблюдение ограничений и запретов, связанных с муниципальной службой, предусмотренных </w:t>
      </w:r>
      <w:hyperlink w:anchor="Par219" w:history="1">
        <w:r w:rsidRPr="00FA6EAF">
          <w:rPr>
            <w:color w:val="000000" w:themeColor="text1"/>
            <w:sz w:val="28"/>
            <w:szCs w:val="28"/>
          </w:rPr>
          <w:t>статьями 9</w:t>
        </w:r>
      </w:hyperlink>
      <w:r w:rsidRPr="00FA6EAF">
        <w:rPr>
          <w:color w:val="000000" w:themeColor="text1"/>
          <w:sz w:val="28"/>
          <w:szCs w:val="28"/>
        </w:rPr>
        <w:t xml:space="preserve">, </w:t>
      </w:r>
      <w:hyperlink w:anchor="Par237" w:history="1">
        <w:r w:rsidRPr="00FA6EAF">
          <w:rPr>
            <w:color w:val="000000" w:themeColor="text1"/>
            <w:sz w:val="28"/>
            <w:szCs w:val="28"/>
          </w:rPr>
          <w:t>10</w:t>
        </w:r>
      </w:hyperlink>
      <w:r w:rsidRPr="00FA6EAF">
        <w:rPr>
          <w:color w:val="000000" w:themeColor="text1"/>
          <w:sz w:val="28"/>
          <w:szCs w:val="28"/>
        </w:rPr>
        <w:t xml:space="preserve">, </w:t>
      </w:r>
      <w:hyperlink w:anchor="Par273" w:history="1">
        <w:r w:rsidRPr="00FA6EAF">
          <w:rPr>
            <w:color w:val="000000" w:themeColor="text1"/>
            <w:sz w:val="28"/>
            <w:szCs w:val="28"/>
          </w:rPr>
          <w:t>11</w:t>
        </w:r>
      </w:hyperlink>
      <w:r w:rsidRPr="00FA6EAF">
        <w:rPr>
          <w:color w:val="000000" w:themeColor="text1"/>
          <w:sz w:val="28"/>
          <w:szCs w:val="28"/>
        </w:rPr>
        <w:t xml:space="preserve">, </w:t>
      </w:r>
      <w:hyperlink w:anchor="Par294" w:history="1">
        <w:r w:rsidRPr="00FA6EAF">
          <w:rPr>
            <w:color w:val="000000" w:themeColor="text1"/>
            <w:sz w:val="28"/>
            <w:szCs w:val="28"/>
          </w:rPr>
          <w:t>12</w:t>
        </w:r>
      </w:hyperlink>
      <w:r w:rsidRPr="00FA6EAF">
        <w:rPr>
          <w:color w:val="000000" w:themeColor="text1"/>
          <w:sz w:val="28"/>
          <w:szCs w:val="28"/>
        </w:rPr>
        <w:t xml:space="preserve"> настоящего Положения и установленных </w:t>
      </w:r>
      <w:hyperlink r:id="rId31" w:history="1">
        <w:r w:rsidRPr="00FA6EAF">
          <w:rPr>
            <w:color w:val="000000" w:themeColor="text1"/>
            <w:sz w:val="28"/>
            <w:szCs w:val="28"/>
          </w:rPr>
          <w:t>статьями 13</w:t>
        </w:r>
      </w:hyperlink>
      <w:r w:rsidRPr="00FA6EAF">
        <w:rPr>
          <w:color w:val="000000" w:themeColor="text1"/>
          <w:sz w:val="28"/>
          <w:szCs w:val="28"/>
        </w:rPr>
        <w:t xml:space="preserve">, </w:t>
      </w:r>
      <w:hyperlink r:id="rId32" w:history="1">
        <w:r w:rsidRPr="00FA6EAF">
          <w:rPr>
            <w:color w:val="000000" w:themeColor="text1"/>
            <w:sz w:val="28"/>
            <w:szCs w:val="28"/>
          </w:rPr>
          <w:t>14</w:t>
        </w:r>
      </w:hyperlink>
      <w:r w:rsidRPr="00FA6EAF">
        <w:rPr>
          <w:color w:val="000000" w:themeColor="text1"/>
          <w:sz w:val="28"/>
          <w:szCs w:val="28"/>
        </w:rPr>
        <w:t xml:space="preserve">, </w:t>
      </w:r>
      <w:hyperlink r:id="rId33" w:history="1">
        <w:r w:rsidRPr="00FA6EAF">
          <w:rPr>
            <w:color w:val="000000" w:themeColor="text1"/>
            <w:sz w:val="28"/>
            <w:szCs w:val="28"/>
          </w:rPr>
          <w:t>14.1</w:t>
        </w:r>
      </w:hyperlink>
      <w:r w:rsidRPr="00FA6EAF">
        <w:rPr>
          <w:color w:val="000000" w:themeColor="text1"/>
          <w:sz w:val="28"/>
          <w:szCs w:val="28"/>
        </w:rPr>
        <w:t xml:space="preserve">, </w:t>
      </w:r>
      <w:hyperlink r:id="rId34" w:history="1">
        <w:r w:rsidRPr="00FA6EAF">
          <w:rPr>
            <w:color w:val="000000" w:themeColor="text1"/>
            <w:sz w:val="28"/>
            <w:szCs w:val="28"/>
          </w:rPr>
          <w:t>15</w:t>
        </w:r>
      </w:hyperlink>
      <w:r w:rsidRPr="00FA6EAF">
        <w:rPr>
          <w:color w:val="000000" w:themeColor="text1"/>
          <w:sz w:val="28"/>
          <w:szCs w:val="28"/>
        </w:rPr>
        <w:t xml:space="preserve"> Федерального закона от 2 марта 2007 года N 25 "О муниципальной службе в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применения административного наказания в виде дисквалификации.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A6EAF" w:rsidRPr="00FA6EAF" w:rsidRDefault="00FA6EAF" w:rsidP="00FA6EAF">
      <w:pPr>
        <w:ind w:firstLine="540"/>
        <w:jc w:val="both"/>
        <w:rPr>
          <w:color w:val="000000" w:themeColor="text1"/>
          <w:sz w:val="28"/>
          <w:szCs w:val="28"/>
        </w:rPr>
      </w:pPr>
    </w:p>
    <w:p w:rsidR="00FA6EAF" w:rsidRPr="00491AC7" w:rsidRDefault="00FA6EAF" w:rsidP="00491AC7">
      <w:pPr>
        <w:ind w:firstLine="540"/>
        <w:jc w:val="center"/>
        <w:outlineLvl w:val="0"/>
        <w:rPr>
          <w:b/>
          <w:color w:val="000000" w:themeColor="text1"/>
          <w:sz w:val="28"/>
          <w:szCs w:val="28"/>
        </w:rPr>
      </w:pPr>
      <w:r w:rsidRPr="00491AC7">
        <w:rPr>
          <w:b/>
          <w:color w:val="000000" w:themeColor="text1"/>
          <w:sz w:val="28"/>
          <w:szCs w:val="28"/>
        </w:rPr>
        <w:t>Статья 1</w:t>
      </w:r>
      <w:r w:rsidR="00491AC7" w:rsidRPr="00491AC7">
        <w:rPr>
          <w:b/>
          <w:color w:val="000000" w:themeColor="text1"/>
          <w:sz w:val="28"/>
          <w:szCs w:val="28"/>
        </w:rPr>
        <w:t>8</w:t>
      </w:r>
      <w:r w:rsidRPr="00491AC7">
        <w:rPr>
          <w:b/>
          <w:color w:val="000000" w:themeColor="text1"/>
          <w:sz w:val="28"/>
          <w:szCs w:val="28"/>
        </w:rPr>
        <w:t>. Рабочее (служебное) время муниципального служащего городского поселения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Рабочее (служебное) время муниципальных служащих регулируется в соответствии с трудовым законодательством, локальными муниципальными правовыми актами в органах местного самоуправления городского поселения, издаваемыми представителями нанимателя (работодателями).</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1</w:t>
      </w:r>
      <w:r w:rsidR="00C02A57" w:rsidRPr="00C02A57">
        <w:rPr>
          <w:b/>
          <w:color w:val="000000" w:themeColor="text1"/>
          <w:sz w:val="28"/>
          <w:szCs w:val="28"/>
        </w:rPr>
        <w:t>9</w:t>
      </w:r>
      <w:r w:rsidRPr="00C02A57">
        <w:rPr>
          <w:b/>
          <w:color w:val="000000" w:themeColor="text1"/>
          <w:sz w:val="28"/>
          <w:szCs w:val="28"/>
        </w:rPr>
        <w:t>. Отпуск муниципального служащего городского поселения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Ежегодный основной оплачиваемый отпуск предоставляется муниципальному служащему продолжительностью 30 календарных дней.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w:t>
      </w:r>
      <w:r w:rsidR="0029386F">
        <w:rPr>
          <w:color w:val="000000" w:themeColor="text1"/>
          <w:sz w:val="28"/>
          <w:szCs w:val="28"/>
        </w:rPr>
        <w:t>10</w:t>
      </w:r>
      <w:r w:rsidRPr="00FA6EAF">
        <w:rPr>
          <w:color w:val="000000" w:themeColor="text1"/>
          <w:sz w:val="28"/>
          <w:szCs w:val="28"/>
        </w:rPr>
        <w:t xml:space="preserve"> календарных дней.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5. Муниципальному служащему предоставляется ежегодный дополнительный оплачиваемый отпуск в размере 8 календарных дней </w:t>
      </w:r>
      <w:proofErr w:type="gramStart"/>
      <w:r w:rsidRPr="00FA6EAF">
        <w:rPr>
          <w:color w:val="000000" w:themeColor="text1"/>
          <w:sz w:val="28"/>
          <w:szCs w:val="28"/>
        </w:rPr>
        <w:t>в связи со службой в местностях с особыми климатическими условиями в соответствии</w:t>
      </w:r>
      <w:proofErr w:type="gramEnd"/>
      <w:r w:rsidRPr="00FA6EAF">
        <w:rPr>
          <w:color w:val="000000" w:themeColor="text1"/>
          <w:sz w:val="28"/>
          <w:szCs w:val="28"/>
        </w:rPr>
        <w:t xml:space="preserve"> с федеральными законами.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Муниципальному служащему с ненормированным рабочим (служебным) днем предоставляется ежегодный дополнительный оплачиваемый отпуск в размере 3 календарных дней.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Предоставление ежегодного оплачиваемого отпуска производится в соответствии с графиком отпусков, утверждаемом представителем нанимателя (работодателем), на условиях и в порядке, установленных федеральными законами, Законом Забайкальского края «О муниципальной службе в Забайкальском крае» № 108-ЗЗК от 29.12.2008 г.</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10. Муниципальному служащему предоставляется отпуск без сохранения денежного содержания в случаях, предусмотренных федеральными законами.</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 xml:space="preserve">Статья </w:t>
      </w:r>
      <w:r w:rsidR="00C02A57" w:rsidRPr="00C02A57">
        <w:rPr>
          <w:b/>
          <w:color w:val="000000" w:themeColor="text1"/>
          <w:sz w:val="28"/>
          <w:szCs w:val="28"/>
        </w:rPr>
        <w:t>20</w:t>
      </w:r>
      <w:r w:rsidRPr="00C02A57">
        <w:rPr>
          <w:b/>
          <w:color w:val="000000" w:themeColor="text1"/>
          <w:sz w:val="28"/>
          <w:szCs w:val="28"/>
        </w:rPr>
        <w:t>. Оплата труда муниципального служащего городского поселения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Оплата труда муниципального служащего производится в виде денежного содержания, которое состоит из должностного оклада </w:t>
      </w:r>
      <w:r w:rsidRPr="00FA6EAF">
        <w:rPr>
          <w:color w:val="000000" w:themeColor="text1"/>
          <w:sz w:val="28"/>
          <w:szCs w:val="28"/>
        </w:rPr>
        <w:lastRenderedPageBreak/>
        <w:t>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К дополнительным выплатам относятся: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ежемесячная надбавка к должностному окладу за выслугу лет на муниципальной службе в размерах:</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при стаже муниципальной службы</w:t>
      </w:r>
    </w:p>
    <w:p w:rsidR="00FA6EAF" w:rsidRPr="00FA6EAF" w:rsidRDefault="00FA6EAF" w:rsidP="00FA6EAF">
      <w:pPr>
        <w:ind w:firstLine="540"/>
        <w:jc w:val="both"/>
        <w:rPr>
          <w:color w:val="000000" w:themeColor="text1"/>
          <w:sz w:val="28"/>
          <w:szCs w:val="28"/>
        </w:rPr>
      </w:pPr>
    </w:p>
    <w:p w:rsidR="00FA6EAF" w:rsidRPr="00FA6EAF" w:rsidRDefault="00FA6EAF" w:rsidP="00FA6EAF">
      <w:pPr>
        <w:pStyle w:val="ConsPlusNonformat"/>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от 1 года до 5 лет              10 процентов</w:t>
      </w:r>
    </w:p>
    <w:p w:rsidR="00FA6EAF" w:rsidRPr="00FA6EAF" w:rsidRDefault="00FA6EAF" w:rsidP="00FA6EAF">
      <w:pPr>
        <w:pStyle w:val="ConsPlusNonformat"/>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от 5 лет до 10 лет              15 процентов</w:t>
      </w:r>
    </w:p>
    <w:p w:rsidR="00FA6EAF" w:rsidRPr="00FA6EAF" w:rsidRDefault="00FA6EAF" w:rsidP="00FA6EAF">
      <w:pPr>
        <w:pStyle w:val="ConsPlusNonformat"/>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от 10 до 15 лет                 20 процентов</w:t>
      </w:r>
    </w:p>
    <w:p w:rsidR="00FA6EAF" w:rsidRPr="00FA6EAF" w:rsidRDefault="00FA6EAF" w:rsidP="00FA6EAF">
      <w:pPr>
        <w:pStyle w:val="ConsPlusNonformat"/>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свыше 15 лет                    30 процентов</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ежемесячная надбавка к должностному окладу за особые условия муниципальной службы в следующих размерах:</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по высшей группе должностей муниципальной службы - до 200 процентов должностного оклада;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по главной группе должностей муниципальной службы - до 150 процентов должностного оклада;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по старшей группе должностей муниципальной службы - до 90 процентов должностного оклада.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ежемесячная надбавка к должностному окладу за классный чин:</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действительного муниципального советника Забайкальского края 1 класса - 35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действительного муниципального советника Забайкальского края 2 класса - 34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действительного муниципального советника Забайкальского края 3 класса - 33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муниципального советника Забайкальского края 1 класса - 30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муниципального советника Забайкальского края 2 класса - 29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муниципального советника Забайкальского края 3 класса - 28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референта муниципальной службы в Забайкальском крае 1 класса - 20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референта муниципальной службы в Забайкальском крае 2 класса - 19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референта муниципальной службы в Забайкальском крае 3 класса - 18 процентов.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установленном законодательством Российской Федерации;</w:t>
      </w:r>
    </w:p>
    <w:p w:rsidR="00FA6EAF" w:rsidRPr="00FA6EAF" w:rsidRDefault="00FA6EAF" w:rsidP="00FA6EAF">
      <w:pPr>
        <w:ind w:firstLine="540"/>
        <w:rPr>
          <w:color w:val="000000" w:themeColor="text1"/>
          <w:sz w:val="28"/>
          <w:szCs w:val="28"/>
        </w:rPr>
      </w:pPr>
      <w:r w:rsidRPr="00FA6EAF">
        <w:rPr>
          <w:color w:val="000000" w:themeColor="text1"/>
          <w:sz w:val="28"/>
          <w:szCs w:val="28"/>
        </w:rPr>
        <w:t>5) премии за выполнение особо важных и сложных заданий;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ежемесячное денежное поощрение;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7) единовременная выплата при предоставлении ежегодного оплачиваемого отпуска и материальная помощь, выплачиваемые за счет </w:t>
      </w:r>
      <w:r w:rsidRPr="00FA6EAF">
        <w:rPr>
          <w:color w:val="000000" w:themeColor="text1"/>
          <w:sz w:val="28"/>
          <w:szCs w:val="28"/>
        </w:rPr>
        <w:lastRenderedPageBreak/>
        <w:t>средств фонда оплаты труда муниципальных служащих;</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 устанавливается: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за почетное звание Российской Федерации, ученую степень доктора наук, ученое звание профессора - в размере 25 процентов должностного оклада;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При наличии двух оснований для выплаты данной надбавки к должностному окладу выплачивается </w:t>
      </w:r>
      <w:proofErr w:type="gramStart"/>
      <w:r w:rsidRPr="00FA6EAF">
        <w:rPr>
          <w:color w:val="000000" w:themeColor="text1"/>
          <w:sz w:val="28"/>
          <w:szCs w:val="28"/>
        </w:rPr>
        <w:t>большая</w:t>
      </w:r>
      <w:proofErr w:type="gramEnd"/>
      <w:r w:rsidRPr="00FA6EAF">
        <w:rPr>
          <w:color w:val="000000" w:themeColor="text1"/>
          <w:sz w:val="28"/>
          <w:szCs w:val="28"/>
        </w:rPr>
        <w:t xml:space="preserve"> из надбавок.</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9) иные выплаты, предусмотренные федеральными законами, законами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К денежному содержанию муниципального служащего устанавливаются надбавки за работу в местностях с особыми климатическими условиями: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районный коэффициент, действующий на территории Забайкальского края в соответствии с федеральным законом и </w:t>
      </w:r>
      <w:hyperlink r:id="rId35" w:history="1">
        <w:r w:rsidRPr="00FA6EAF">
          <w:rPr>
            <w:i/>
            <w:iCs/>
            <w:color w:val="000000" w:themeColor="text1"/>
            <w:sz w:val="28"/>
            <w:szCs w:val="28"/>
          </w:rPr>
          <w:t xml:space="preserve"> Законом Забайкальского края от 14.10.2008 N 39-ЗЗК  "О районном коэффициенте и процентной надбавке к заработной плате работников бюджетных организаций". </w:t>
        </w:r>
      </w:hyperlink>
    </w:p>
    <w:p w:rsidR="00FA6EAF" w:rsidRPr="00FA6EAF" w:rsidRDefault="00FA6EAF" w:rsidP="00FA6EAF">
      <w:pPr>
        <w:ind w:firstLine="540"/>
        <w:jc w:val="both"/>
        <w:rPr>
          <w:color w:val="000000" w:themeColor="text1"/>
          <w:sz w:val="28"/>
          <w:szCs w:val="28"/>
        </w:rPr>
      </w:pPr>
      <w:r w:rsidRPr="00FA6EAF">
        <w:rPr>
          <w:color w:val="000000" w:themeColor="text1"/>
          <w:sz w:val="28"/>
          <w:szCs w:val="28"/>
        </w:rPr>
        <w:tab/>
        <w:t xml:space="preserve">2) процентная надбавка за стаж работы к заработной плате в соответствии с федеральным законом и </w:t>
      </w:r>
      <w:hyperlink r:id="rId36" w:history="1">
        <w:r w:rsidRPr="00FA6EAF">
          <w:rPr>
            <w:i/>
            <w:iCs/>
            <w:color w:val="000000" w:themeColor="text1"/>
            <w:sz w:val="28"/>
            <w:szCs w:val="28"/>
          </w:rPr>
          <w:t xml:space="preserve"> Законом Забайкальского края от 14.10.2008 N 39-ЗЗК  "О районном коэффициенте и процентной надбавке к заработной плате работников бюджетных организаций". </w:t>
        </w:r>
      </w:hyperlink>
    </w:p>
    <w:p w:rsidR="00FA6EAF" w:rsidRPr="00FA6EAF" w:rsidRDefault="00FA6EAF" w:rsidP="00FA6EAF">
      <w:pPr>
        <w:ind w:firstLine="540"/>
        <w:jc w:val="both"/>
        <w:rPr>
          <w:color w:val="000000" w:themeColor="text1"/>
          <w:sz w:val="28"/>
          <w:szCs w:val="28"/>
        </w:rPr>
      </w:pPr>
      <w:r w:rsidRPr="00FA6EAF">
        <w:rPr>
          <w:color w:val="000000" w:themeColor="text1"/>
          <w:sz w:val="28"/>
          <w:szCs w:val="28"/>
        </w:rPr>
        <w:tab/>
        <w:t>4. Размер и условия оплаты труда муниципального служащего, порядок назначения надбавок за классный чин, дополнительных выплат и их размеры регулируются нормативным правовым актом, принятым Советом городского поселения.</w:t>
      </w:r>
    </w:p>
    <w:p w:rsidR="00FA6EAF" w:rsidRPr="00FA6EAF" w:rsidRDefault="00FA6EAF" w:rsidP="00FA6EAF">
      <w:pPr>
        <w:ind w:firstLine="540"/>
        <w:jc w:val="both"/>
        <w:outlineLvl w:val="0"/>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02A57" w:rsidRPr="00C02A57">
        <w:rPr>
          <w:b/>
          <w:color w:val="000000" w:themeColor="text1"/>
          <w:sz w:val="28"/>
          <w:szCs w:val="28"/>
        </w:rPr>
        <w:t>1</w:t>
      </w:r>
      <w:r w:rsidRPr="00C02A57">
        <w:rPr>
          <w:b/>
          <w:color w:val="000000" w:themeColor="text1"/>
          <w:sz w:val="28"/>
          <w:szCs w:val="28"/>
        </w:rPr>
        <w:t>. Гарантии, предоставляемые муниципальному служащему в городском поселении</w:t>
      </w:r>
    </w:p>
    <w:p w:rsidR="00FA6EAF" w:rsidRPr="00C02A57" w:rsidRDefault="00FA6EAF" w:rsidP="00C02A57">
      <w:pPr>
        <w:ind w:firstLine="540"/>
        <w:jc w:val="center"/>
        <w:rPr>
          <w:b/>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Муниципальному служащему гарантируются: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условия работы, обеспечивающие исполнение им должностных обязанностей в соответствии с должностной инструкцией;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право на своевременное и в полном объеме получение денежного содержания;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медицинское обслуживание муниципального служащего и членов его </w:t>
      </w:r>
      <w:r w:rsidRPr="00FA6EAF">
        <w:rPr>
          <w:color w:val="000000" w:themeColor="text1"/>
          <w:sz w:val="28"/>
          <w:szCs w:val="28"/>
        </w:rPr>
        <w:lastRenderedPageBreak/>
        <w:t>семьи, в том числе после выхода муниципального служащего на пенсию;</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При определенных условиях муниципальному служащему предоставляются следующие дополнительные гарантии: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профессиональная подготовка, переподготовка и повышение квалификации с сохранением на этот период замещаемой должности и денежного содержания;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компенсации за использование личного транспорта в служебных целях и возмещение расходов, связанных с его использованием, в случаях и порядке, установленном Советом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обеспечение возможности пользоваться средствами связи при исполнении должностных обязанностей;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предоставление служебных жилых помещений для муниципальных служащих в порядке, устанавливаемом Советом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иные дополнительные гарантии в соответствии с уставом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сокращения штата работников организации.</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02A57" w:rsidRPr="00C02A57">
        <w:rPr>
          <w:b/>
          <w:color w:val="000000" w:themeColor="text1"/>
          <w:sz w:val="28"/>
          <w:szCs w:val="28"/>
        </w:rPr>
        <w:t>2</w:t>
      </w:r>
      <w:r w:rsidRPr="00C02A57">
        <w:rPr>
          <w:b/>
          <w:color w:val="000000" w:themeColor="text1"/>
          <w:sz w:val="28"/>
          <w:szCs w:val="28"/>
        </w:rPr>
        <w:t>. Пенсионное обеспечение муниципального служащего и членов его семьи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В области пенсионного обеспечения на муниципального служащего в </w:t>
      </w:r>
      <w:r w:rsidRPr="00FA6EAF">
        <w:rPr>
          <w:color w:val="000000" w:themeColor="text1"/>
          <w:sz w:val="28"/>
          <w:szCs w:val="28"/>
        </w:rPr>
        <w:lastRenderedPageBreak/>
        <w:t>полном объеме распространяются права государственного гражданского служащего, установленные федеральными законами и законами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Муниципальный служащий городского поселения при выходе на пенсию и оставлении работы в органах местного самоуправления городского поселения имеет право на пенсию за выслугу лет, выплачиваемую из средств бюджета городского поселения в порядке, установленном нормативным правовым актом Совета городского поселения.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02A57" w:rsidRPr="00C02A57">
        <w:rPr>
          <w:b/>
          <w:color w:val="000000" w:themeColor="text1"/>
          <w:sz w:val="28"/>
          <w:szCs w:val="28"/>
        </w:rPr>
        <w:t>3</w:t>
      </w:r>
      <w:r w:rsidRPr="00C02A57">
        <w:rPr>
          <w:b/>
          <w:color w:val="000000" w:themeColor="text1"/>
          <w:sz w:val="28"/>
          <w:szCs w:val="28"/>
        </w:rPr>
        <w:t>. Поощрение муниципального служащего</w:t>
      </w:r>
    </w:p>
    <w:p w:rsidR="00FA6EAF" w:rsidRPr="00C02A57" w:rsidRDefault="00FA6EAF" w:rsidP="00C02A57">
      <w:pPr>
        <w:ind w:firstLine="540"/>
        <w:jc w:val="center"/>
        <w:rPr>
          <w:b/>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За безупречную и эффективную муниципальную службу муниципальный служащий может быть поощрен следующими видами поощрений: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объявление благодарности;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награждение почетной грамотой;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выдача премии или вручение ценного подарка;</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присвоение почетного звания;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представление к наградам Российской Федерации и Забайкальского края.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Иные виды поощрения муниципального служащего и порядок его применения устанавливаются муниципальными правовыми актами (постановлениями, приказами, распоряжениями) в соответствии с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Решение о поощрении муниципального служащего в соответствии с </w:t>
      </w:r>
      <w:hyperlink w:anchor="Par465" w:history="1">
        <w:r w:rsidRPr="00FA6EAF">
          <w:rPr>
            <w:color w:val="000000" w:themeColor="text1"/>
            <w:sz w:val="28"/>
            <w:szCs w:val="28"/>
          </w:rPr>
          <w:t>пунктами 1</w:t>
        </w:r>
      </w:hyperlink>
      <w:r w:rsidRPr="00FA6EAF">
        <w:rPr>
          <w:color w:val="000000" w:themeColor="text1"/>
          <w:sz w:val="28"/>
          <w:szCs w:val="28"/>
        </w:rPr>
        <w:t>-</w:t>
      </w:r>
      <w:hyperlink w:anchor="Par467" w:history="1">
        <w:r w:rsidRPr="00FA6EAF">
          <w:rPr>
            <w:color w:val="000000" w:themeColor="text1"/>
            <w:sz w:val="28"/>
            <w:szCs w:val="28"/>
          </w:rPr>
          <w:t>3 части 1</w:t>
        </w:r>
      </w:hyperlink>
      <w:r w:rsidRPr="00FA6EAF">
        <w:rPr>
          <w:color w:val="000000" w:themeColor="text1"/>
          <w:sz w:val="28"/>
          <w:szCs w:val="28"/>
        </w:rPr>
        <w:t xml:space="preserve"> настоящей статьи принимаются представителем нанимателя (работодателем). Поощрение, предусмотренное </w:t>
      </w:r>
      <w:hyperlink w:anchor="Par467" w:history="1">
        <w:r w:rsidRPr="00FA6EAF">
          <w:rPr>
            <w:color w:val="000000" w:themeColor="text1"/>
            <w:sz w:val="28"/>
            <w:szCs w:val="28"/>
          </w:rPr>
          <w:t>пунктом 3 части 1</w:t>
        </w:r>
      </w:hyperlink>
      <w:r w:rsidRPr="00FA6EAF">
        <w:rPr>
          <w:color w:val="000000" w:themeColor="text1"/>
          <w:sz w:val="28"/>
          <w:szCs w:val="28"/>
        </w:rPr>
        <w:t xml:space="preserve"> настоящей статьи,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Решения о поощрении муниципального служащего в соответствии с </w:t>
      </w:r>
      <w:hyperlink w:anchor="Par468" w:history="1">
        <w:r w:rsidRPr="00FA6EAF">
          <w:rPr>
            <w:color w:val="000000" w:themeColor="text1"/>
            <w:sz w:val="28"/>
            <w:szCs w:val="28"/>
          </w:rPr>
          <w:t>пунктами 4</w:t>
        </w:r>
      </w:hyperlink>
      <w:r w:rsidRPr="00FA6EAF">
        <w:rPr>
          <w:color w:val="000000" w:themeColor="text1"/>
          <w:sz w:val="28"/>
          <w:szCs w:val="28"/>
        </w:rPr>
        <w:t>-</w:t>
      </w:r>
      <w:hyperlink w:anchor="Par469" w:history="1">
        <w:r w:rsidRPr="00FA6EAF">
          <w:rPr>
            <w:color w:val="000000" w:themeColor="text1"/>
            <w:sz w:val="28"/>
            <w:szCs w:val="28"/>
          </w:rPr>
          <w:t>5 части 1</w:t>
        </w:r>
      </w:hyperlink>
      <w:r w:rsidRPr="00FA6EAF">
        <w:rPr>
          <w:color w:val="000000" w:themeColor="text1"/>
          <w:sz w:val="28"/>
          <w:szCs w:val="28"/>
        </w:rPr>
        <w:t xml:space="preserve"> настоящей статьи принимаются в порядке, установленном законодательством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Сведения о поощрении муниципального служащего вносятся в его трудовую книжку и личное дело.</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02A57" w:rsidRPr="00C02A57">
        <w:rPr>
          <w:b/>
          <w:color w:val="000000" w:themeColor="text1"/>
          <w:sz w:val="28"/>
          <w:szCs w:val="28"/>
        </w:rPr>
        <w:t>4</w:t>
      </w:r>
      <w:r w:rsidRPr="00C02A57">
        <w:rPr>
          <w:b/>
          <w:color w:val="000000" w:themeColor="text1"/>
          <w:sz w:val="28"/>
          <w:szCs w:val="28"/>
        </w:rPr>
        <w:t>. Дисциплинарные взыскания</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За совершение дисциплинарного проступка, то есть неисполнение или </w:t>
      </w:r>
      <w:r w:rsidRPr="00FA6EAF">
        <w:rPr>
          <w:color w:val="000000" w:themeColor="text1"/>
          <w:sz w:val="28"/>
          <w:szCs w:val="28"/>
        </w:rPr>
        <w:lastRenderedPageBreak/>
        <w:t>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применить следующие дисциплинарные взыскания: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замечание;</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выговор;</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увольнение с муниципальной службы по соответствующим основаниям, предусмотренным трудовым законодательством Российской Федерации и Федеральным </w:t>
      </w:r>
      <w:hyperlink r:id="rId37" w:history="1">
        <w:r w:rsidRPr="00FA6EAF">
          <w:rPr>
            <w:color w:val="000000" w:themeColor="text1"/>
            <w:sz w:val="28"/>
            <w:szCs w:val="28"/>
          </w:rPr>
          <w:t>законом</w:t>
        </w:r>
      </w:hyperlink>
      <w:r w:rsidRPr="00FA6EAF">
        <w:rPr>
          <w:color w:val="000000" w:themeColor="text1"/>
          <w:sz w:val="28"/>
          <w:szCs w:val="28"/>
        </w:rPr>
        <w:t xml:space="preserve"> "О муниципальной службе в Российской Федерации".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Не допускается применение дисциплинарных взысканий, не предусмотренных федеральными законами и настоящим Положением.</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При наложении дисциплинарного взыскания должны учитываться тяжесть совершенного проступка и обстоятельства, при которых он был совершен.</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5. Порядок применения и снятия дисциплинарных взысканий определяется трудовым законодательством Российской Федерации.</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02A57" w:rsidRPr="00C02A57">
        <w:rPr>
          <w:b/>
          <w:color w:val="000000" w:themeColor="text1"/>
          <w:sz w:val="28"/>
          <w:szCs w:val="28"/>
        </w:rPr>
        <w:t>5</w:t>
      </w:r>
      <w:r w:rsidRPr="00C02A57">
        <w:rPr>
          <w:b/>
          <w:color w:val="000000" w:themeColor="text1"/>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1. </w:t>
      </w:r>
      <w:proofErr w:type="gramStart"/>
      <w:r w:rsidRPr="00FA6EAF">
        <w:rPr>
          <w:color w:val="000000" w:themeColor="text1"/>
          <w:sz w:val="28"/>
          <w:szCs w:val="28"/>
        </w:rPr>
        <w:t xml:space="preserve">За несоблюдение муниципальным служащим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Федеральным </w:t>
      </w:r>
      <w:hyperlink r:id="rId38" w:history="1">
        <w:r w:rsidRPr="00FA6EAF">
          <w:rPr>
            <w:color w:val="000000" w:themeColor="text1"/>
            <w:sz w:val="28"/>
            <w:szCs w:val="28"/>
          </w:rPr>
          <w:t>законом</w:t>
        </w:r>
      </w:hyperlink>
      <w:r w:rsidRPr="00FA6EAF">
        <w:rPr>
          <w:color w:val="000000" w:themeColor="text1"/>
          <w:sz w:val="28"/>
          <w:szCs w:val="28"/>
        </w:rPr>
        <w:t xml:space="preserve"> от 2 марта 2007 года N 25-ФЗ "О муниципальной службе в Российской Федерации", Федеральным </w:t>
      </w:r>
      <w:hyperlink r:id="rId39" w:history="1">
        <w:r w:rsidRPr="00FA6EAF">
          <w:rPr>
            <w:color w:val="000000" w:themeColor="text1"/>
            <w:sz w:val="28"/>
            <w:szCs w:val="28"/>
          </w:rPr>
          <w:t>законом</w:t>
        </w:r>
      </w:hyperlink>
      <w:r w:rsidRPr="00FA6EAF">
        <w:rPr>
          <w:color w:val="000000" w:themeColor="text1"/>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статьей 23 настоящего Положения.</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73" w:history="1">
        <w:r w:rsidRPr="00FA6EAF">
          <w:rPr>
            <w:color w:val="000000" w:themeColor="text1"/>
            <w:sz w:val="28"/>
            <w:szCs w:val="28"/>
          </w:rPr>
          <w:t>статьями 11</w:t>
        </w:r>
      </w:hyperlink>
      <w:r w:rsidRPr="00FA6EAF">
        <w:rPr>
          <w:color w:val="000000" w:themeColor="text1"/>
          <w:sz w:val="28"/>
          <w:szCs w:val="28"/>
        </w:rPr>
        <w:t xml:space="preserve"> и </w:t>
      </w:r>
      <w:hyperlink w:anchor="Par294" w:history="1">
        <w:r w:rsidRPr="00FA6EAF">
          <w:rPr>
            <w:color w:val="000000" w:themeColor="text1"/>
            <w:sz w:val="28"/>
            <w:szCs w:val="28"/>
          </w:rPr>
          <w:t>12</w:t>
        </w:r>
      </w:hyperlink>
      <w:r w:rsidRPr="00FA6EAF">
        <w:rPr>
          <w:color w:val="000000" w:themeColor="text1"/>
          <w:sz w:val="28"/>
          <w:szCs w:val="28"/>
        </w:rPr>
        <w:t xml:space="preserve"> настоящего Положения.</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3. Взыскания, предусмотренные </w:t>
      </w:r>
      <w:hyperlink w:anchor="Par273" w:history="1">
        <w:r w:rsidRPr="00FA6EAF">
          <w:rPr>
            <w:color w:val="000000" w:themeColor="text1"/>
            <w:sz w:val="28"/>
            <w:szCs w:val="28"/>
          </w:rPr>
          <w:t>статьями 11</w:t>
        </w:r>
      </w:hyperlink>
      <w:r w:rsidRPr="00FA6EAF">
        <w:rPr>
          <w:color w:val="000000" w:themeColor="text1"/>
          <w:sz w:val="28"/>
          <w:szCs w:val="28"/>
        </w:rPr>
        <w:t xml:space="preserve">, </w:t>
      </w:r>
      <w:hyperlink w:anchor="Par294" w:history="1">
        <w:r w:rsidRPr="00FA6EAF">
          <w:rPr>
            <w:color w:val="000000" w:themeColor="text1"/>
            <w:sz w:val="28"/>
            <w:szCs w:val="28"/>
          </w:rPr>
          <w:t>12</w:t>
        </w:r>
      </w:hyperlink>
      <w:r w:rsidRPr="00FA6EAF">
        <w:rPr>
          <w:color w:val="000000" w:themeColor="text1"/>
          <w:sz w:val="28"/>
          <w:szCs w:val="28"/>
        </w:rPr>
        <w:t xml:space="preserve"> и </w:t>
      </w:r>
      <w:hyperlink w:anchor="Par476" w:history="1">
        <w:r w:rsidRPr="00FA6EAF">
          <w:rPr>
            <w:color w:val="000000" w:themeColor="text1"/>
            <w:sz w:val="28"/>
            <w:szCs w:val="28"/>
          </w:rPr>
          <w:t>23</w:t>
        </w:r>
      </w:hyperlink>
      <w:r w:rsidRPr="00FA6EAF">
        <w:rPr>
          <w:color w:val="000000" w:themeColor="text1"/>
          <w:sz w:val="28"/>
          <w:szCs w:val="28"/>
        </w:rPr>
        <w:t xml:space="preserve"> настоящего Положения, применяются представителем нанимателя (работодателем) в порядке, установленном нормативными правовыми актами Забайкальского края и (или) муниципальными нормативными правовыми актами, на </w:t>
      </w:r>
      <w:r w:rsidRPr="00FA6EAF">
        <w:rPr>
          <w:color w:val="000000" w:themeColor="text1"/>
          <w:sz w:val="28"/>
          <w:szCs w:val="28"/>
        </w:rPr>
        <w:lastRenderedPageBreak/>
        <w:t>основании: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объяснений муниципального служащего;</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4) иных материалов.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4. </w:t>
      </w:r>
      <w:proofErr w:type="gramStart"/>
      <w:r w:rsidRPr="00FA6EAF">
        <w:rPr>
          <w:color w:val="000000" w:themeColor="text1"/>
          <w:sz w:val="28"/>
          <w:szCs w:val="28"/>
        </w:rPr>
        <w:t xml:space="preserve">При применении взысканий, предусмотренных </w:t>
      </w:r>
      <w:hyperlink w:anchor="Par273" w:history="1">
        <w:r w:rsidRPr="00FA6EAF">
          <w:rPr>
            <w:color w:val="000000" w:themeColor="text1"/>
            <w:sz w:val="28"/>
            <w:szCs w:val="28"/>
          </w:rPr>
          <w:t>статьями 11</w:t>
        </w:r>
      </w:hyperlink>
      <w:r w:rsidRPr="00FA6EAF">
        <w:rPr>
          <w:color w:val="000000" w:themeColor="text1"/>
          <w:sz w:val="28"/>
          <w:szCs w:val="28"/>
        </w:rPr>
        <w:t xml:space="preserve">, </w:t>
      </w:r>
      <w:hyperlink w:anchor="Par294" w:history="1">
        <w:r w:rsidRPr="00FA6EAF">
          <w:rPr>
            <w:color w:val="000000" w:themeColor="text1"/>
            <w:sz w:val="28"/>
            <w:szCs w:val="28"/>
          </w:rPr>
          <w:t>12</w:t>
        </w:r>
      </w:hyperlink>
      <w:r w:rsidRPr="00FA6EAF">
        <w:rPr>
          <w:color w:val="000000" w:themeColor="text1"/>
          <w:sz w:val="28"/>
          <w:szCs w:val="28"/>
        </w:rPr>
        <w:t xml:space="preserve">, </w:t>
      </w:r>
      <w:hyperlink w:anchor="Par476" w:history="1">
        <w:r w:rsidRPr="00FA6EAF">
          <w:rPr>
            <w:color w:val="000000" w:themeColor="text1"/>
            <w:sz w:val="28"/>
            <w:szCs w:val="28"/>
          </w:rPr>
          <w:t>23</w:t>
        </w:r>
      </w:hyperlink>
      <w:r w:rsidRPr="00FA6EAF">
        <w:rPr>
          <w:color w:val="000000" w:themeColor="text1"/>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5. </w:t>
      </w:r>
      <w:proofErr w:type="gramStart"/>
      <w:r w:rsidRPr="00FA6EAF">
        <w:rPr>
          <w:color w:val="000000" w:themeColor="text1"/>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FA6EAF">
        <w:rPr>
          <w:color w:val="000000" w:themeColor="text1"/>
          <w:sz w:val="28"/>
          <w:szCs w:val="28"/>
        </w:rPr>
        <w:t xml:space="preserve"> основания применения взыскания указывается </w:t>
      </w:r>
      <w:hyperlink r:id="rId40" w:history="1">
        <w:r w:rsidRPr="00FA6EAF">
          <w:rPr>
            <w:color w:val="000000" w:themeColor="text1"/>
            <w:sz w:val="28"/>
            <w:szCs w:val="28"/>
          </w:rPr>
          <w:t>часть 1</w:t>
        </w:r>
      </w:hyperlink>
      <w:r w:rsidRPr="00FA6EAF">
        <w:rPr>
          <w:color w:val="000000" w:themeColor="text1"/>
          <w:sz w:val="28"/>
          <w:szCs w:val="28"/>
        </w:rPr>
        <w:t xml:space="preserve"> или </w:t>
      </w:r>
      <w:hyperlink r:id="rId41" w:history="1">
        <w:r w:rsidRPr="00FA6EAF">
          <w:rPr>
            <w:color w:val="000000" w:themeColor="text1"/>
            <w:sz w:val="28"/>
            <w:szCs w:val="28"/>
          </w:rPr>
          <w:t>2</w:t>
        </w:r>
      </w:hyperlink>
      <w:r w:rsidRPr="00FA6EAF">
        <w:rPr>
          <w:color w:val="000000" w:themeColor="text1"/>
          <w:sz w:val="28"/>
          <w:szCs w:val="28"/>
        </w:rPr>
        <w:t xml:space="preserve"> настоящей статьи.</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 xml:space="preserve">6. Взыскания, предусмотренные </w:t>
      </w:r>
      <w:hyperlink w:anchor="Par273" w:history="1">
        <w:r w:rsidRPr="00FA6EAF">
          <w:rPr>
            <w:color w:val="000000" w:themeColor="text1"/>
            <w:sz w:val="28"/>
            <w:szCs w:val="28"/>
          </w:rPr>
          <w:t>статьями 11</w:t>
        </w:r>
      </w:hyperlink>
      <w:r w:rsidRPr="00FA6EAF">
        <w:rPr>
          <w:color w:val="000000" w:themeColor="text1"/>
          <w:sz w:val="28"/>
          <w:szCs w:val="28"/>
        </w:rPr>
        <w:t xml:space="preserve">, </w:t>
      </w:r>
      <w:hyperlink w:anchor="Par294" w:history="1">
        <w:r w:rsidRPr="00FA6EAF">
          <w:rPr>
            <w:color w:val="000000" w:themeColor="text1"/>
            <w:sz w:val="28"/>
            <w:szCs w:val="28"/>
          </w:rPr>
          <w:t>12</w:t>
        </w:r>
      </w:hyperlink>
      <w:r w:rsidRPr="00FA6EAF">
        <w:rPr>
          <w:color w:val="000000" w:themeColor="text1"/>
          <w:sz w:val="28"/>
          <w:szCs w:val="28"/>
        </w:rPr>
        <w:t xml:space="preserve"> и </w:t>
      </w:r>
      <w:hyperlink w:anchor="Par476" w:history="1">
        <w:r w:rsidRPr="00FA6EAF">
          <w:rPr>
            <w:color w:val="000000" w:themeColor="text1"/>
            <w:sz w:val="28"/>
            <w:szCs w:val="28"/>
          </w:rPr>
          <w:t>23</w:t>
        </w:r>
      </w:hyperlink>
      <w:r w:rsidRPr="00FA6EAF">
        <w:rPr>
          <w:color w:val="000000" w:themeColor="text1"/>
          <w:sz w:val="28"/>
          <w:szCs w:val="28"/>
        </w:rPr>
        <w:t xml:space="preserve"> настоящего Положения, применяются в порядке и сроки, которые установлены Федеральным </w:t>
      </w:r>
      <w:hyperlink r:id="rId42" w:history="1">
        <w:r w:rsidRPr="00FA6EAF">
          <w:rPr>
            <w:color w:val="000000" w:themeColor="text1"/>
            <w:sz w:val="28"/>
            <w:szCs w:val="28"/>
          </w:rPr>
          <w:t>законом</w:t>
        </w:r>
      </w:hyperlink>
      <w:r w:rsidRPr="00FA6EAF">
        <w:rPr>
          <w:color w:val="000000" w:themeColor="text1"/>
          <w:sz w:val="28"/>
          <w:szCs w:val="28"/>
        </w:rPr>
        <w:t xml:space="preserve"> от 2 марта 2007 года N 25-ФЗ "О муниципальной службе в Российской Федерации", нормативными правовыми актами Забайкальского края и (или) муниципальными нормативными правовыми актами.</w:t>
      </w:r>
    </w:p>
    <w:p w:rsidR="00FA6EAF" w:rsidRPr="00FA6EAF" w:rsidRDefault="00FA6EAF" w:rsidP="00FA6EAF">
      <w:pPr>
        <w:ind w:firstLine="540"/>
        <w:jc w:val="both"/>
        <w:rPr>
          <w:color w:val="000000" w:themeColor="text1"/>
          <w:sz w:val="28"/>
          <w:szCs w:val="28"/>
        </w:rPr>
      </w:pPr>
      <w:bookmarkStart w:id="4" w:name="Par465"/>
      <w:bookmarkEnd w:id="4"/>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02A57" w:rsidRPr="00C02A57">
        <w:rPr>
          <w:b/>
          <w:color w:val="000000" w:themeColor="text1"/>
          <w:sz w:val="28"/>
          <w:szCs w:val="28"/>
        </w:rPr>
        <w:t>6</w:t>
      </w:r>
      <w:r w:rsidRPr="00C02A57">
        <w:rPr>
          <w:b/>
          <w:color w:val="000000" w:themeColor="text1"/>
          <w:sz w:val="28"/>
          <w:szCs w:val="28"/>
        </w:rPr>
        <w:t>. Персональные данные муниципального служащего</w:t>
      </w:r>
    </w:p>
    <w:p w:rsidR="00FA6EAF" w:rsidRPr="00FA6EAF" w:rsidRDefault="00FA6EAF" w:rsidP="00FA6EAF">
      <w:pPr>
        <w:ind w:firstLine="540"/>
        <w:jc w:val="both"/>
        <w:rPr>
          <w:color w:val="000000" w:themeColor="text1"/>
          <w:sz w:val="28"/>
          <w:szCs w:val="28"/>
        </w:rPr>
      </w:pPr>
      <w:bookmarkStart w:id="5" w:name="Par467"/>
      <w:bookmarkEnd w:id="5"/>
    </w:p>
    <w:p w:rsidR="00FA6EAF" w:rsidRPr="00FA6EAF" w:rsidRDefault="00FA6EAF" w:rsidP="00FA6EAF">
      <w:pPr>
        <w:ind w:firstLine="540"/>
        <w:jc w:val="both"/>
        <w:rPr>
          <w:color w:val="000000" w:themeColor="text1"/>
          <w:sz w:val="28"/>
          <w:szCs w:val="28"/>
        </w:rPr>
      </w:pPr>
      <w:bookmarkStart w:id="6" w:name="Par468"/>
      <w:bookmarkEnd w:id="6"/>
      <w:r w:rsidRPr="00FA6EAF">
        <w:rPr>
          <w:color w:val="000000" w:themeColor="text1"/>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A6EAF" w:rsidRPr="00FA6EAF" w:rsidRDefault="00FA6EAF" w:rsidP="00FA6EAF">
      <w:pPr>
        <w:ind w:firstLine="540"/>
        <w:jc w:val="both"/>
        <w:rPr>
          <w:color w:val="000000" w:themeColor="text1"/>
          <w:sz w:val="28"/>
          <w:szCs w:val="28"/>
        </w:rPr>
      </w:pPr>
      <w:bookmarkStart w:id="7" w:name="Par469"/>
      <w:bookmarkEnd w:id="7"/>
      <w:r w:rsidRPr="00FA6EAF">
        <w:rPr>
          <w:color w:val="000000" w:themeColor="text1"/>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FA6EAF" w:rsidRPr="00FA6EAF" w:rsidRDefault="00FA6EAF" w:rsidP="00FA6EAF">
      <w:pPr>
        <w:ind w:firstLine="540"/>
        <w:jc w:val="both"/>
        <w:rPr>
          <w:color w:val="000000" w:themeColor="text1"/>
          <w:sz w:val="28"/>
          <w:szCs w:val="28"/>
        </w:rPr>
      </w:pPr>
    </w:p>
    <w:p w:rsidR="00FA6EAF" w:rsidRPr="00C02A57" w:rsidRDefault="00FA6EAF" w:rsidP="00C02A57">
      <w:pPr>
        <w:ind w:firstLine="540"/>
        <w:jc w:val="center"/>
        <w:rPr>
          <w:b/>
          <w:color w:val="000000" w:themeColor="text1"/>
          <w:sz w:val="28"/>
          <w:szCs w:val="28"/>
        </w:rPr>
      </w:pPr>
    </w:p>
    <w:p w:rsidR="00FA6EAF" w:rsidRPr="00C02A57" w:rsidRDefault="00C02A57" w:rsidP="00C02A57">
      <w:pPr>
        <w:ind w:firstLine="540"/>
        <w:jc w:val="center"/>
        <w:outlineLvl w:val="0"/>
        <w:rPr>
          <w:b/>
          <w:color w:val="000000" w:themeColor="text1"/>
          <w:sz w:val="28"/>
          <w:szCs w:val="28"/>
        </w:rPr>
      </w:pPr>
      <w:r w:rsidRPr="00C02A57">
        <w:rPr>
          <w:b/>
          <w:color w:val="000000" w:themeColor="text1"/>
          <w:sz w:val="28"/>
          <w:szCs w:val="28"/>
        </w:rPr>
        <w:t>Статья</w:t>
      </w:r>
      <w:r w:rsidR="00FA6EAF" w:rsidRPr="00C02A57">
        <w:rPr>
          <w:b/>
          <w:color w:val="000000" w:themeColor="text1"/>
          <w:sz w:val="28"/>
          <w:szCs w:val="28"/>
        </w:rPr>
        <w:t xml:space="preserve"> 2</w:t>
      </w:r>
      <w:r w:rsidRPr="00C02A57">
        <w:rPr>
          <w:b/>
          <w:color w:val="000000" w:themeColor="text1"/>
          <w:sz w:val="28"/>
          <w:szCs w:val="28"/>
        </w:rPr>
        <w:t>7</w:t>
      </w:r>
      <w:r w:rsidR="00FA6EAF" w:rsidRPr="00C02A57">
        <w:rPr>
          <w:b/>
          <w:color w:val="000000" w:themeColor="text1"/>
          <w:sz w:val="28"/>
          <w:szCs w:val="28"/>
        </w:rPr>
        <w:t>. Порядок ведения личного дела муниципального служащего</w:t>
      </w:r>
    </w:p>
    <w:p w:rsidR="00FA6EAF" w:rsidRPr="00C02A57" w:rsidRDefault="00FA6EAF" w:rsidP="00C02A57">
      <w:pPr>
        <w:ind w:firstLine="540"/>
        <w:jc w:val="center"/>
        <w:rPr>
          <w:b/>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2. Личное дело муниципального служащего хранится в органе местного самоуправления по последнему месту работы в течение 10 лет, а затем передается на хранение в муниципальный архив.</w:t>
      </w:r>
    </w:p>
    <w:p w:rsidR="00FA6EAF" w:rsidRPr="00FA6EAF" w:rsidRDefault="00FA6EAF" w:rsidP="00FA6EAF">
      <w:pPr>
        <w:ind w:firstLine="540"/>
        <w:jc w:val="both"/>
        <w:rPr>
          <w:color w:val="000000" w:themeColor="text1"/>
          <w:sz w:val="28"/>
          <w:szCs w:val="28"/>
        </w:rPr>
      </w:pPr>
      <w:r w:rsidRPr="00FA6EAF">
        <w:rPr>
          <w:color w:val="000000" w:themeColor="text1"/>
          <w:sz w:val="28"/>
          <w:szCs w:val="28"/>
        </w:rPr>
        <w:t>3. При ликвидации органа местного самоуправления городского поселения,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или его правопреемнику.</w:t>
      </w:r>
    </w:p>
    <w:p w:rsidR="00FA6EAF" w:rsidRPr="00FA6EAF" w:rsidRDefault="00FA6EAF" w:rsidP="00FA6EAF">
      <w:pPr>
        <w:ind w:firstLine="540"/>
        <w:jc w:val="both"/>
        <w:rPr>
          <w:color w:val="000000" w:themeColor="text1"/>
          <w:sz w:val="28"/>
          <w:szCs w:val="28"/>
        </w:rPr>
      </w:pPr>
      <w:bookmarkStart w:id="8" w:name="Par476"/>
      <w:bookmarkEnd w:id="8"/>
      <w:r w:rsidRPr="00FA6EAF">
        <w:rPr>
          <w:color w:val="000000" w:themeColor="text1"/>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A6EAF" w:rsidRPr="00C02A57" w:rsidRDefault="00FA6EAF" w:rsidP="00C02A57">
      <w:pPr>
        <w:ind w:firstLine="540"/>
        <w:jc w:val="center"/>
        <w:rPr>
          <w:b/>
          <w:color w:val="000000" w:themeColor="text1"/>
          <w:sz w:val="28"/>
          <w:szCs w:val="28"/>
        </w:rPr>
      </w:pPr>
    </w:p>
    <w:p w:rsidR="00FA6EAF" w:rsidRPr="00C02A57" w:rsidRDefault="00FA6EAF" w:rsidP="00C02A57">
      <w:pPr>
        <w:ind w:firstLine="540"/>
        <w:jc w:val="center"/>
        <w:outlineLvl w:val="0"/>
        <w:rPr>
          <w:b/>
          <w:color w:val="000000" w:themeColor="text1"/>
          <w:sz w:val="28"/>
          <w:szCs w:val="28"/>
        </w:rPr>
      </w:pPr>
      <w:r w:rsidRPr="00C02A57">
        <w:rPr>
          <w:b/>
          <w:color w:val="000000" w:themeColor="text1"/>
          <w:sz w:val="28"/>
          <w:szCs w:val="28"/>
        </w:rPr>
        <w:t>Статья 2</w:t>
      </w:r>
      <w:r w:rsidR="00C02A57" w:rsidRPr="00C02A57">
        <w:rPr>
          <w:b/>
          <w:color w:val="000000" w:themeColor="text1"/>
          <w:sz w:val="28"/>
          <w:szCs w:val="28"/>
        </w:rPr>
        <w:t>8</w:t>
      </w:r>
      <w:r w:rsidRPr="00C02A57">
        <w:rPr>
          <w:b/>
          <w:color w:val="000000" w:themeColor="text1"/>
          <w:sz w:val="28"/>
          <w:szCs w:val="28"/>
        </w:rPr>
        <w:t>. Кадровый резерв на муниципальной службе</w:t>
      </w:r>
    </w:p>
    <w:p w:rsidR="00FA6EAF" w:rsidRPr="00FA6EAF" w:rsidRDefault="00FA6EAF" w:rsidP="00FA6EAF">
      <w:pPr>
        <w:ind w:firstLine="540"/>
        <w:jc w:val="both"/>
        <w:rPr>
          <w:color w:val="000000" w:themeColor="text1"/>
          <w:sz w:val="28"/>
          <w:szCs w:val="28"/>
        </w:rPr>
      </w:pPr>
    </w:p>
    <w:p w:rsidR="00FA6EAF" w:rsidRPr="00FA6EAF" w:rsidRDefault="00FA6EAF" w:rsidP="00FA6EAF">
      <w:pPr>
        <w:ind w:firstLine="540"/>
        <w:jc w:val="both"/>
        <w:rPr>
          <w:color w:val="000000" w:themeColor="text1"/>
          <w:sz w:val="28"/>
          <w:szCs w:val="28"/>
        </w:rPr>
      </w:pPr>
      <w:r w:rsidRPr="00FA6EAF">
        <w:rPr>
          <w:color w:val="000000" w:themeColor="text1"/>
          <w:sz w:val="28"/>
          <w:szCs w:val="28"/>
        </w:rPr>
        <w:t>В городском поселении в соответствии с муниципальным правовым актом может создаваться кадровый резерв для замещения вакантных должностей муниципальной службы.</w:t>
      </w:r>
    </w:p>
    <w:p w:rsidR="00FA6EAF" w:rsidRDefault="00FA6EAF" w:rsidP="00FA6EAF">
      <w:pPr>
        <w:ind w:firstLine="540"/>
        <w:jc w:val="both"/>
        <w:rPr>
          <w:color w:val="000000" w:themeColor="text1"/>
          <w:sz w:val="28"/>
          <w:szCs w:val="28"/>
        </w:rPr>
      </w:pPr>
    </w:p>
    <w:p w:rsidR="00C02A57" w:rsidRPr="00FA6EAF" w:rsidRDefault="00C02A57" w:rsidP="00FA6EAF">
      <w:pPr>
        <w:ind w:firstLine="540"/>
        <w:jc w:val="both"/>
        <w:rPr>
          <w:color w:val="000000" w:themeColor="text1"/>
          <w:sz w:val="28"/>
          <w:szCs w:val="28"/>
        </w:rPr>
      </w:pPr>
    </w:p>
    <w:p w:rsidR="00FA6EAF" w:rsidRPr="00FA6EAF" w:rsidRDefault="00FA6EAF" w:rsidP="00FA6EAF">
      <w:pPr>
        <w:jc w:val="both"/>
        <w:rPr>
          <w:color w:val="000000" w:themeColor="text1"/>
          <w:sz w:val="28"/>
          <w:szCs w:val="28"/>
        </w:rPr>
      </w:pPr>
      <w:r w:rsidRPr="00FA6EAF">
        <w:rPr>
          <w:color w:val="000000" w:themeColor="text1"/>
          <w:sz w:val="28"/>
          <w:szCs w:val="28"/>
        </w:rPr>
        <w:t>Глава городского поселения</w:t>
      </w:r>
    </w:p>
    <w:p w:rsidR="00FA6EAF" w:rsidRPr="00FA6EAF" w:rsidRDefault="00FA6EAF" w:rsidP="00FA6EAF">
      <w:pPr>
        <w:pStyle w:val="ConsPlusNormal"/>
        <w:widowControl/>
        <w:ind w:firstLine="0"/>
        <w:jc w:val="both"/>
        <w:rPr>
          <w:rFonts w:ascii="Times New Roman" w:hAnsi="Times New Roman" w:cs="Times New Roman"/>
          <w:color w:val="000000" w:themeColor="text1"/>
          <w:sz w:val="28"/>
          <w:szCs w:val="28"/>
        </w:rPr>
      </w:pPr>
      <w:r w:rsidRPr="00FA6EAF">
        <w:rPr>
          <w:rFonts w:ascii="Times New Roman" w:hAnsi="Times New Roman" w:cs="Times New Roman"/>
          <w:color w:val="000000" w:themeColor="text1"/>
          <w:sz w:val="28"/>
          <w:szCs w:val="28"/>
        </w:rPr>
        <w:t>«Но</w:t>
      </w:r>
      <w:r w:rsidR="00C02A57">
        <w:rPr>
          <w:rFonts w:ascii="Times New Roman" w:hAnsi="Times New Roman" w:cs="Times New Roman"/>
          <w:color w:val="000000" w:themeColor="text1"/>
          <w:sz w:val="28"/>
          <w:szCs w:val="28"/>
        </w:rPr>
        <w:t xml:space="preserve">вокручининское»          </w:t>
      </w:r>
      <w:r w:rsidR="00C02A57">
        <w:rPr>
          <w:rFonts w:ascii="Times New Roman" w:hAnsi="Times New Roman" w:cs="Times New Roman"/>
          <w:color w:val="000000" w:themeColor="text1"/>
          <w:sz w:val="28"/>
          <w:szCs w:val="28"/>
        </w:rPr>
        <w:tab/>
      </w:r>
      <w:r w:rsidR="00C02A57">
        <w:rPr>
          <w:rFonts w:ascii="Times New Roman" w:hAnsi="Times New Roman" w:cs="Times New Roman"/>
          <w:color w:val="000000" w:themeColor="text1"/>
          <w:sz w:val="28"/>
          <w:szCs w:val="28"/>
        </w:rPr>
        <w:tab/>
      </w:r>
      <w:r w:rsidR="00C02A57">
        <w:rPr>
          <w:rFonts w:ascii="Times New Roman" w:hAnsi="Times New Roman" w:cs="Times New Roman"/>
          <w:color w:val="000000" w:themeColor="text1"/>
          <w:sz w:val="28"/>
          <w:szCs w:val="28"/>
        </w:rPr>
        <w:tab/>
      </w:r>
      <w:r w:rsidR="00C02A57">
        <w:rPr>
          <w:rFonts w:ascii="Times New Roman" w:hAnsi="Times New Roman" w:cs="Times New Roman"/>
          <w:color w:val="000000" w:themeColor="text1"/>
          <w:sz w:val="28"/>
          <w:szCs w:val="28"/>
        </w:rPr>
        <w:tab/>
      </w:r>
      <w:r w:rsidR="00C02A57">
        <w:rPr>
          <w:rFonts w:ascii="Times New Roman" w:hAnsi="Times New Roman" w:cs="Times New Roman"/>
          <w:color w:val="000000" w:themeColor="text1"/>
          <w:sz w:val="28"/>
          <w:szCs w:val="28"/>
        </w:rPr>
        <w:tab/>
      </w:r>
      <w:r w:rsidR="00C02A57">
        <w:rPr>
          <w:rFonts w:ascii="Times New Roman" w:hAnsi="Times New Roman" w:cs="Times New Roman"/>
          <w:color w:val="000000" w:themeColor="text1"/>
          <w:sz w:val="28"/>
          <w:szCs w:val="28"/>
        </w:rPr>
        <w:tab/>
        <w:t>В.К. Шубина</w:t>
      </w:r>
    </w:p>
    <w:p w:rsidR="00FA6EAF" w:rsidRPr="00FA6EAF" w:rsidRDefault="00FA6EAF" w:rsidP="00FA6EAF">
      <w:pPr>
        <w:jc w:val="both"/>
        <w:rPr>
          <w:color w:val="000000" w:themeColor="text1"/>
          <w:sz w:val="28"/>
          <w:szCs w:val="28"/>
        </w:rPr>
      </w:pPr>
      <w:r w:rsidRPr="00FA6EAF">
        <w:rPr>
          <w:color w:val="000000" w:themeColor="text1"/>
          <w:sz w:val="28"/>
          <w:szCs w:val="28"/>
        </w:rPr>
        <w:tab/>
        <w:t xml:space="preserve">      </w:t>
      </w:r>
    </w:p>
    <w:p w:rsidR="00FA6EAF" w:rsidRPr="00FA6EAF" w:rsidRDefault="00FA6EAF" w:rsidP="00FA6EAF">
      <w:pPr>
        <w:ind w:firstLine="540"/>
        <w:jc w:val="both"/>
        <w:rPr>
          <w:color w:val="000000" w:themeColor="text1"/>
          <w:sz w:val="28"/>
          <w:szCs w:val="28"/>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pStyle w:val="ConsPlusNormal"/>
        <w:widowControl/>
        <w:ind w:firstLine="540"/>
        <w:jc w:val="both"/>
        <w:rPr>
          <w:rFonts w:ascii="Times New Roman" w:hAnsi="Times New Roman" w:cs="Times New Roman"/>
          <w:color w:val="000000" w:themeColor="text1"/>
          <w:sz w:val="24"/>
          <w:szCs w:val="24"/>
        </w:rPr>
      </w:pPr>
    </w:p>
    <w:p w:rsidR="00FA6EAF" w:rsidRPr="00FA6EAF" w:rsidRDefault="00FA6EAF" w:rsidP="00FA6EAF">
      <w:pPr>
        <w:rPr>
          <w:color w:val="000000" w:themeColor="text1"/>
        </w:rPr>
      </w:pPr>
    </w:p>
    <w:p w:rsidR="00FA6EAF" w:rsidRPr="00FA6EAF" w:rsidRDefault="00FA6EAF" w:rsidP="00FA6EAF">
      <w:pPr>
        <w:rPr>
          <w:color w:val="000000" w:themeColor="text1"/>
        </w:rPr>
      </w:pPr>
    </w:p>
    <w:p w:rsidR="00FA6EAF" w:rsidRPr="00FA6EAF" w:rsidRDefault="00FA6EAF" w:rsidP="00FA6EAF">
      <w:pPr>
        <w:rPr>
          <w:color w:val="000000" w:themeColor="text1"/>
        </w:rPr>
      </w:pPr>
    </w:p>
    <w:p w:rsidR="00FA6EAF" w:rsidRPr="00FA6EAF" w:rsidRDefault="00FA6EAF">
      <w:pPr>
        <w:rPr>
          <w:color w:val="000000" w:themeColor="text1"/>
        </w:rPr>
      </w:pPr>
    </w:p>
    <w:sectPr w:rsidR="00FA6EAF" w:rsidRPr="00FA6EAF" w:rsidSect="00F057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doni MT Condensed">
    <w:altName w:val="Nyala"/>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1D3"/>
    <w:rsid w:val="00102735"/>
    <w:rsid w:val="0029386F"/>
    <w:rsid w:val="003B3350"/>
    <w:rsid w:val="00491AC7"/>
    <w:rsid w:val="004E41D3"/>
    <w:rsid w:val="007A0CFA"/>
    <w:rsid w:val="008D1B81"/>
    <w:rsid w:val="00C02A57"/>
    <w:rsid w:val="00F05722"/>
    <w:rsid w:val="00FA6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1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4E41D3"/>
    <w:rPr>
      <w:i/>
      <w:iCs/>
    </w:rPr>
  </w:style>
  <w:style w:type="paragraph" w:customStyle="1" w:styleId="ConsPlusTitle">
    <w:name w:val="ConsPlusTitle"/>
    <w:rsid w:val="00FA6E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A6E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A6E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rsid w:val="0029386F"/>
    <w:pPr>
      <w:widowControl/>
      <w:suppressAutoHyphens/>
      <w:autoSpaceDE/>
      <w:autoSpaceDN/>
      <w:adjustRightInd/>
    </w:pPr>
    <w:rPr>
      <w:sz w:val="24"/>
      <w:szCs w:val="24"/>
      <w:lang w:eastAsia="ar-SA"/>
    </w:rPr>
  </w:style>
  <w:style w:type="paragraph" w:styleId="a5">
    <w:name w:val="List Paragraph"/>
    <w:basedOn w:val="a"/>
    <w:uiPriority w:val="34"/>
    <w:qFormat/>
    <w:rsid w:val="0029386F"/>
    <w:pPr>
      <w:widowControl/>
      <w:autoSpaceDE/>
      <w:autoSpaceDN/>
      <w:adjustRightInd/>
      <w:ind w:left="720"/>
    </w:pPr>
    <w:rPr>
      <w:rFonts w:ascii="Calibri" w:hAnsi="Calibri" w:cs="Calibri"/>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DCCFA5D2ECFBC3B03B9487D2CF25916AFEEE42D33AFE11858618905367BCA00BL5a6N" TargetMode="External"/><Relationship Id="rId13" Type="http://schemas.openxmlformats.org/officeDocument/2006/relationships/hyperlink" Target="consultantplus://offline/ref=B9836BA78C2DEC3A9628FF87E7A23FD3E55A0388AD0DA81330E1DD4DF2BD6021A839A20F8C26CCDE4EE680V6hDF" TargetMode="External"/><Relationship Id="rId18" Type="http://schemas.openxmlformats.org/officeDocument/2006/relationships/hyperlink" Target="consultantplus://offline/ref=FB12DCCFA5D2ECFBC3B0259991BE932D9163A1EA44D030AE49D48D12C5L0aBN" TargetMode="External"/><Relationship Id="rId26" Type="http://schemas.openxmlformats.org/officeDocument/2006/relationships/hyperlink" Target="consultantplus://offline/ref=E027646A933C878AE7DA3DF657D641394CFCB1A3805448A7C4AE8EC9gBlCO" TargetMode="External"/><Relationship Id="rId39" Type="http://schemas.openxmlformats.org/officeDocument/2006/relationships/hyperlink" Target="consultantplus://offline/ref=B8B6E5B2772BB2DDB0217EC545DB2AEC1B0CC12DADF54DE2A9969B2AFCMEaAN" TargetMode="External"/><Relationship Id="rId3" Type="http://schemas.openxmlformats.org/officeDocument/2006/relationships/webSettings" Target="webSettings.xml"/><Relationship Id="rId21" Type="http://schemas.openxmlformats.org/officeDocument/2006/relationships/hyperlink" Target="consultantplus://offline/ref=E027646A933C878AE7DA3DF657D6413944FCB0AD825F15ADCCF782CBBBg4lCO" TargetMode="External"/><Relationship Id="rId34" Type="http://schemas.openxmlformats.org/officeDocument/2006/relationships/hyperlink" Target="consultantplus://offline/ref=FB12DCCFA5D2ECFBC3B0259991BE932D9163A1EA44D030AE49D48D12C50B38E5E24C5F19CD309165L9aDN" TargetMode="External"/><Relationship Id="rId42" Type="http://schemas.openxmlformats.org/officeDocument/2006/relationships/hyperlink" Target="consultantplus://offline/ref=B8B6E5B2772BB2DDB0217EC545DB2AEC1B0CC12DAEF74DE2A9969B2AFCMEaAN" TargetMode="External"/><Relationship Id="rId7" Type="http://schemas.openxmlformats.org/officeDocument/2006/relationships/hyperlink" Target="consultantplus://offline/ref=FB12DCCFA5D2ECFBC3B0259991BE932D9162A1EB42D430AE49D48D12C5L0aBN" TargetMode="External"/><Relationship Id="rId12" Type="http://schemas.openxmlformats.org/officeDocument/2006/relationships/hyperlink" Target="consultantplus://offline/ref=5A8F79CFC773F391BFF2E032E411A98CB3B9529FFAB91893630E209AE7D65FCEABD5812BE1648AFA7899E6161D6A4DN" TargetMode="External"/><Relationship Id="rId17" Type="http://schemas.openxmlformats.org/officeDocument/2006/relationships/hyperlink" Target="consultantplus://offline/ref=FB12DCCFA5D2ECFBC3B03B9487D2CF25916AFEEE42D33AFB12808218905367BCA00B56139973D7609523BC52E2L4aDN" TargetMode="External"/><Relationship Id="rId25" Type="http://schemas.openxmlformats.org/officeDocument/2006/relationships/hyperlink" Target="consultantplus://offline/ref=E027646A933C878AE7DA3DF657D6413944FCB0AD825F15ADCCF782CBBB4CB40ED4C9CE0Bg6lDO" TargetMode="External"/><Relationship Id="rId33" Type="http://schemas.openxmlformats.org/officeDocument/2006/relationships/hyperlink" Target="consultantplus://offline/ref=FB12DCCFA5D2ECFBC3B0259991BE932D9163A1EA44D030AE49D48D12C50B38E5E24C5F19CD309165L9aDN" TargetMode="External"/><Relationship Id="rId38" Type="http://schemas.openxmlformats.org/officeDocument/2006/relationships/hyperlink" Target="consultantplus://offline/ref=B8B6E5B2772BB2DDB0217EC545DB2AEC1B0CC12DAEF74DE2A9969B2AFCMEaAN" TargetMode="External"/><Relationship Id="rId2" Type="http://schemas.openxmlformats.org/officeDocument/2006/relationships/settings" Target="settings.xml"/><Relationship Id="rId16" Type="http://schemas.openxmlformats.org/officeDocument/2006/relationships/hyperlink" Target="consultantplus://offline/ref=FB12DCCFA5D2ECFBC3B03B9487D2CF25916AFEEE42D33AFE14848518905367BCA00BL5a6N" TargetMode="External"/><Relationship Id="rId20" Type="http://schemas.openxmlformats.org/officeDocument/2006/relationships/hyperlink" Target="consultantplus://offline/ref=FB12DCCFA5D2ECFBC3B0259991BE932D9165A0E044D230AE49D48D12C5L0aBN" TargetMode="External"/><Relationship Id="rId29" Type="http://schemas.openxmlformats.org/officeDocument/2006/relationships/hyperlink" Target="consultantplus://offline/ref=FB12DCCFA5D2ECFBC3B03B9487D2CF25916AFEEE42D133F9148BD64F920232B2A503065B893D926D9423BDL5a4N" TargetMode="External"/><Relationship Id="rId41" Type="http://schemas.openxmlformats.org/officeDocument/2006/relationships/hyperlink" Target="consultantplus://offline/ref=B8B6E5B2772BB2DDB02160C853B776E41B059E29A8F447B3F2CA9020A9B285A3119453AD7CA33B1268C358C61BM2aAN" TargetMode="External"/><Relationship Id="rId1" Type="http://schemas.openxmlformats.org/officeDocument/2006/relationships/styles" Target="styles.xml"/><Relationship Id="rId6" Type="http://schemas.openxmlformats.org/officeDocument/2006/relationships/hyperlink" Target="consultantplus://offline/ref=FB12DCCFA5D2ECFBC3B0259991BE932D9163A1EA44D030AE49D48D12C5L0aBN" TargetMode="External"/><Relationship Id="rId11" Type="http://schemas.openxmlformats.org/officeDocument/2006/relationships/hyperlink" Target="consultantplus://offline/ref=FB12DCCFA5D2ECFBC3B03B9487D2CF25916AFEEE42D33AFC13858718905367BCA00BL5a6N" TargetMode="External"/><Relationship Id="rId24" Type="http://schemas.openxmlformats.org/officeDocument/2006/relationships/hyperlink" Target="consultantplus://offline/ref=E027646A933C878AE7DA3DF657D641394CFCB1A3805448A7C4AE8EC9gBlCO" TargetMode="External"/><Relationship Id="rId32" Type="http://schemas.openxmlformats.org/officeDocument/2006/relationships/hyperlink" Target="consultantplus://offline/ref=FB12DCCFA5D2ECFBC3B0259991BE932D9163A1EA44D030AE49D48D12C50B38E5E24C5F19CD30926DL9a0N" TargetMode="External"/><Relationship Id="rId37" Type="http://schemas.openxmlformats.org/officeDocument/2006/relationships/hyperlink" Target="consultantplus://offline/ref=B8B6E5B2772BB2DDB0217EC545DB2AEC1B0CC12DAEF74DE2A9969B2AFCMEaAN" TargetMode="External"/><Relationship Id="rId40" Type="http://schemas.openxmlformats.org/officeDocument/2006/relationships/hyperlink" Target="consultantplus://offline/ref=B8B6E5B2772BB2DDB02160C853B776E41B059E29A8F447B3F2CA9020A9B285A3119453AD7CA33B1268C358C61BM2aBN" TargetMode="External"/><Relationship Id="rId5" Type="http://schemas.openxmlformats.org/officeDocument/2006/relationships/hyperlink" Target="consultantplus://offline/ref=FB12DCCFA5D2ECFBC3B0259991BE932D9162A8E547D230AE49D48D12C5L0aBN" TargetMode="External"/><Relationship Id="rId15" Type="http://schemas.openxmlformats.org/officeDocument/2006/relationships/hyperlink" Target="consultantplus://offline/ref=FB12DCCFA5D2ECFBC3B0259991BE932D9269A7E6488367AC188183L1a7N" TargetMode="External"/><Relationship Id="rId23" Type="http://schemas.openxmlformats.org/officeDocument/2006/relationships/hyperlink" Target="consultantplus://offline/ref=E027646A933C878AE7DA3DF657D6413940FABFA2855448A7C4AE8EC9BC43EB19D380C20A6C5287g6l7O" TargetMode="External"/><Relationship Id="rId28" Type="http://schemas.openxmlformats.org/officeDocument/2006/relationships/hyperlink" Target="consultantplus://offline/ref=FB12DCCFA5D2ECFBC3B0259991BE932D9163A1EA44D030AE49D48D12C5L0aBN" TargetMode="External"/><Relationship Id="rId36" Type="http://schemas.openxmlformats.org/officeDocument/2006/relationships/hyperlink" Target="consultantplus://offline/ref=89EBEFB2FA22D6AA593E8D9C3367490DBC65FC6EE41E7708B1C9029717EE7A2CF812F93815713D6F927FF4O0x7N" TargetMode="External"/><Relationship Id="rId10" Type="http://schemas.openxmlformats.org/officeDocument/2006/relationships/hyperlink" Target="consultantplus://offline/ref=FB12DCCFA5D2ECFBC3B03B9487D2CF25916AFEEE42D33AFB12808218905367BCA00B56139973D7609523BC52E2L4aDN" TargetMode="External"/><Relationship Id="rId19" Type="http://schemas.openxmlformats.org/officeDocument/2006/relationships/hyperlink" Target="consultantplus://offline/ref=FB12DCCFA5D2ECFBC3B0259991BE932D9163A1EA47D230AE49D48D12C5L0aBN" TargetMode="External"/><Relationship Id="rId31" Type="http://schemas.openxmlformats.org/officeDocument/2006/relationships/hyperlink" Target="consultantplus://offline/ref=FB12DCCFA5D2ECFBC3B0259991BE932D9163A1EA44D030AE49D48D12C50B38E5E24C5F19CD309364L9a6N" TargetMode="External"/><Relationship Id="rId44" Type="http://schemas.openxmlformats.org/officeDocument/2006/relationships/theme" Target="theme/theme1.xml"/><Relationship Id="rId4" Type="http://schemas.openxmlformats.org/officeDocument/2006/relationships/hyperlink" Target="consultantplus://offline/ref=FB12DCCFA5D2ECFBC3B0259991BE932D9269A7E6488367AC188183L1a7N" TargetMode="External"/><Relationship Id="rId9" Type="http://schemas.openxmlformats.org/officeDocument/2006/relationships/hyperlink" Target="consultantplus://offline/ref=FB12DCCFA5D2ECFBC3B03B9487D2CF25916AFEEE42D33AFC13858718905367BCA00BL5a6N" TargetMode="External"/><Relationship Id="rId14" Type="http://schemas.openxmlformats.org/officeDocument/2006/relationships/hyperlink" Target="consultantplus://offline/ref=FB12DCCFA5D2ECFBC3B0259991BE932D9163A1EA44D030AE49D48D12C5L0aBN" TargetMode="External"/><Relationship Id="rId22" Type="http://schemas.openxmlformats.org/officeDocument/2006/relationships/hyperlink" Target="consultantplus://offline/ref=E027646A933C878AE7DA3DF657D6413944FCB0AE855F15ADCCF782CBBBg4lCO" TargetMode="External"/><Relationship Id="rId27" Type="http://schemas.openxmlformats.org/officeDocument/2006/relationships/hyperlink" Target="consultantplus://offline/ref=FB12DCCFA5D2ECFBC3B0259991BE932D9163A1EA44D030AE49D48D12C5L0aBN" TargetMode="External"/><Relationship Id="rId30" Type="http://schemas.openxmlformats.org/officeDocument/2006/relationships/hyperlink" Target="consultantplus://offline/ref=FB12DCCFA5D2ECFBC3B0259991BE932D9162A1EB42D430AE49D48D12C5L0aBN" TargetMode="External"/><Relationship Id="rId35" Type="http://schemas.openxmlformats.org/officeDocument/2006/relationships/hyperlink" Target="consultantplus://offline/ref=89EBEFB2FA22D6AA593E8D9C3367490DBC65FC6EE41E7708B1C9029717EE7A2CF812F93815713D6F927FF4O0x7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9588</Words>
  <Characters>54658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3</cp:revision>
  <dcterms:created xsi:type="dcterms:W3CDTF">2019-03-21T04:18:00Z</dcterms:created>
  <dcterms:modified xsi:type="dcterms:W3CDTF">2019-03-22T00:39:00Z</dcterms:modified>
</cp:coreProperties>
</file>