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7C51" w:rsidRDefault="00507C51">
      <w:pPr>
        <w:suppressAutoHyphens w:val="0"/>
        <w:spacing w:after="280"/>
        <w:sectPr w:rsidR="00507C51">
          <w:pgSz w:w="11906" w:h="16838"/>
          <w:pgMar w:top="1134" w:right="567" w:bottom="1134" w:left="567" w:header="720" w:footer="720" w:gutter="0"/>
          <w:cols w:space="720"/>
          <w:docGrid w:linePitch="600" w:charSpace="32768"/>
        </w:sectPr>
      </w:pPr>
      <w:r>
        <w:t xml:space="preserve"> </w:t>
      </w:r>
    </w:p>
    <w:p w:rsidR="00832BD3" w:rsidRPr="00832BD3" w:rsidRDefault="00832BD3" w:rsidP="00832BD3">
      <w:pPr>
        <w:suppressAutoHyphens w:val="0"/>
        <w:jc w:val="center"/>
        <w:rPr>
          <w:lang w:eastAsia="ru-RU"/>
        </w:rPr>
      </w:pPr>
      <w:r w:rsidRPr="00832BD3">
        <w:rPr>
          <w:b/>
          <w:lang w:eastAsia="ru-RU"/>
        </w:rPr>
        <w:lastRenderedPageBreak/>
        <w:t>РОССИЙСКАЯ      ФЕДЕРАЦИЯ</w:t>
      </w:r>
    </w:p>
    <w:p w:rsidR="00832BD3" w:rsidRPr="00832BD3" w:rsidRDefault="00832BD3" w:rsidP="00832BD3">
      <w:pPr>
        <w:suppressAutoHyphens w:val="0"/>
        <w:jc w:val="center"/>
        <w:rPr>
          <w:b/>
          <w:lang w:eastAsia="ru-RU"/>
        </w:rPr>
      </w:pPr>
      <w:r w:rsidRPr="00832BD3">
        <w:rPr>
          <w:b/>
          <w:lang w:eastAsia="ru-RU"/>
        </w:rPr>
        <w:t>Администрация  городского  поселения  «Новокручининское»</w:t>
      </w:r>
    </w:p>
    <w:p w:rsidR="00832BD3" w:rsidRPr="00832BD3" w:rsidRDefault="00832BD3" w:rsidP="00832BD3">
      <w:pPr>
        <w:suppressAutoHyphens w:val="0"/>
        <w:jc w:val="center"/>
        <w:rPr>
          <w:b/>
          <w:lang w:eastAsia="ru-RU"/>
        </w:rPr>
      </w:pPr>
      <w:r w:rsidRPr="00832BD3">
        <w:rPr>
          <w:b/>
          <w:lang w:eastAsia="ru-RU"/>
        </w:rPr>
        <w:t>Муниципального района  «Читинский район»</w:t>
      </w:r>
    </w:p>
    <w:p w:rsidR="00832BD3" w:rsidRPr="00832BD3" w:rsidRDefault="00832BD3" w:rsidP="00832BD3">
      <w:pPr>
        <w:suppressAutoHyphens w:val="0"/>
        <w:jc w:val="center"/>
        <w:rPr>
          <w:b/>
          <w:lang w:eastAsia="ru-RU"/>
        </w:rPr>
      </w:pPr>
      <w:r w:rsidRPr="00832BD3">
        <w:rPr>
          <w:b/>
          <w:lang w:eastAsia="ru-RU"/>
        </w:rPr>
        <w:t>Забайкальского  края</w:t>
      </w:r>
    </w:p>
    <w:p w:rsidR="00832BD3" w:rsidRPr="00832BD3" w:rsidRDefault="00832BD3" w:rsidP="00832BD3">
      <w:pPr>
        <w:suppressAutoHyphens w:val="0"/>
        <w:jc w:val="center"/>
        <w:rPr>
          <w:b/>
          <w:lang w:eastAsia="ru-RU"/>
        </w:rPr>
      </w:pPr>
      <w:r w:rsidRPr="00832BD3">
        <w:rPr>
          <w:b/>
          <w:lang w:eastAsia="ru-RU"/>
        </w:rPr>
        <w:t>П О С Т А Н О В Л Е Н И Е</w:t>
      </w:r>
    </w:p>
    <w:p w:rsidR="00832BD3" w:rsidRPr="00832BD3" w:rsidRDefault="00FB5F24" w:rsidP="00832BD3">
      <w:pPr>
        <w:jc w:val="center"/>
        <w:rPr>
          <w:b/>
        </w:rPr>
      </w:pPr>
      <w:r>
        <w:rPr>
          <w:b/>
        </w:rPr>
        <w:t>(отменено Постановление № 412 от 09.12.2021 г.)</w:t>
      </w:r>
    </w:p>
    <w:p w:rsidR="00832BD3" w:rsidRPr="00832BD3" w:rsidRDefault="00832BD3" w:rsidP="00832BD3">
      <w:pPr>
        <w:jc w:val="center"/>
        <w:rPr>
          <w:b/>
        </w:rPr>
      </w:pPr>
    </w:p>
    <w:p w:rsidR="00832BD3" w:rsidRPr="00832BD3" w:rsidRDefault="00856723" w:rsidP="00832BD3">
      <w:pPr>
        <w:ind w:left="567"/>
        <w:rPr>
          <w:b/>
        </w:rPr>
      </w:pPr>
      <w:r>
        <w:rPr>
          <w:b/>
        </w:rPr>
        <w:t xml:space="preserve">  13 августа </w:t>
      </w:r>
      <w:r w:rsidR="00832BD3" w:rsidRPr="00832BD3">
        <w:rPr>
          <w:b/>
        </w:rPr>
        <w:t xml:space="preserve">  201</w:t>
      </w:r>
      <w:r w:rsidR="00F571E3">
        <w:rPr>
          <w:b/>
        </w:rPr>
        <w:t>8</w:t>
      </w:r>
      <w:r w:rsidR="00832BD3" w:rsidRPr="00832BD3">
        <w:rPr>
          <w:b/>
        </w:rPr>
        <w:t xml:space="preserve"> года                                                       </w:t>
      </w:r>
      <w:r>
        <w:rPr>
          <w:b/>
        </w:rPr>
        <w:t xml:space="preserve">                          №  443</w:t>
      </w:r>
    </w:p>
    <w:p w:rsidR="00757C3F" w:rsidRDefault="00757C3F" w:rsidP="00832BD3">
      <w:pPr>
        <w:jc w:val="center"/>
      </w:pPr>
    </w:p>
    <w:p w:rsidR="00757C3F" w:rsidRDefault="00832BD3" w:rsidP="00832BD3">
      <w:pPr>
        <w:rPr>
          <w:b/>
        </w:rPr>
      </w:pPr>
      <w:r w:rsidRPr="00832BD3">
        <w:rPr>
          <w:b/>
        </w:rPr>
        <w:t xml:space="preserve">                          </w:t>
      </w:r>
      <w:r w:rsidR="00757C3F">
        <w:rPr>
          <w:b/>
        </w:rPr>
        <w:t xml:space="preserve">О внесении изменений в </w:t>
      </w:r>
    </w:p>
    <w:p w:rsidR="00757C3F" w:rsidRDefault="00757C3F" w:rsidP="00757C3F">
      <w:pPr>
        <w:tabs>
          <w:tab w:val="left" w:pos="1620"/>
        </w:tabs>
        <w:rPr>
          <w:b/>
        </w:rPr>
      </w:pPr>
      <w:r>
        <w:rPr>
          <w:b/>
        </w:rPr>
        <w:tab/>
        <w:t>постановление Администрации</w:t>
      </w:r>
    </w:p>
    <w:p w:rsidR="00757C3F" w:rsidRDefault="00757C3F" w:rsidP="00757C3F">
      <w:pPr>
        <w:tabs>
          <w:tab w:val="left" w:pos="1620"/>
        </w:tabs>
        <w:rPr>
          <w:b/>
        </w:rPr>
      </w:pPr>
      <w:r>
        <w:rPr>
          <w:b/>
        </w:rPr>
        <w:tab/>
        <w:t>гп. «Новокручининское»</w:t>
      </w:r>
    </w:p>
    <w:p w:rsidR="00757C3F" w:rsidRDefault="00757C3F" w:rsidP="00757C3F">
      <w:pPr>
        <w:tabs>
          <w:tab w:val="left" w:pos="1620"/>
        </w:tabs>
        <w:rPr>
          <w:b/>
        </w:rPr>
      </w:pPr>
      <w:r>
        <w:rPr>
          <w:b/>
        </w:rPr>
        <w:tab/>
        <w:t>от 25.06.2018г. №368</w:t>
      </w:r>
    </w:p>
    <w:p w:rsidR="00832BD3" w:rsidRPr="00832BD3" w:rsidRDefault="00832BD3" w:rsidP="00757C3F">
      <w:pPr>
        <w:ind w:left="1416"/>
        <w:rPr>
          <w:b/>
        </w:rPr>
      </w:pPr>
      <w:r w:rsidRPr="00832BD3">
        <w:rPr>
          <w:b/>
        </w:rPr>
        <w:t xml:space="preserve"> </w:t>
      </w:r>
      <w:r w:rsidR="00757C3F">
        <w:rPr>
          <w:b/>
        </w:rPr>
        <w:t>«</w:t>
      </w:r>
      <w:r w:rsidRPr="00832BD3">
        <w:rPr>
          <w:b/>
        </w:rPr>
        <w:t>Об утверждении административного</w:t>
      </w:r>
    </w:p>
    <w:p w:rsidR="00832BD3" w:rsidRPr="00832BD3" w:rsidRDefault="00832BD3" w:rsidP="00832BD3">
      <w:pPr>
        <w:rPr>
          <w:b/>
        </w:rPr>
      </w:pPr>
      <w:r w:rsidRPr="00832BD3">
        <w:rPr>
          <w:b/>
        </w:rPr>
        <w:t xml:space="preserve">                           Регламента исполнения функции </w:t>
      </w:r>
    </w:p>
    <w:p w:rsidR="00832BD3" w:rsidRPr="00832BD3" w:rsidRDefault="00832BD3" w:rsidP="00832BD3">
      <w:pPr>
        <w:rPr>
          <w:b/>
        </w:rPr>
      </w:pPr>
      <w:r w:rsidRPr="00832BD3">
        <w:rPr>
          <w:b/>
        </w:rPr>
        <w:t xml:space="preserve">                           по муниципальному земельному </w:t>
      </w:r>
    </w:p>
    <w:p w:rsidR="00832BD3" w:rsidRPr="00832BD3" w:rsidRDefault="00832BD3" w:rsidP="00832BD3">
      <w:pPr>
        <w:rPr>
          <w:b/>
        </w:rPr>
      </w:pPr>
      <w:r w:rsidRPr="00832BD3">
        <w:rPr>
          <w:b/>
        </w:rPr>
        <w:t xml:space="preserve">                           контролю на территории </w:t>
      </w:r>
    </w:p>
    <w:p w:rsidR="00832BD3" w:rsidRPr="00832BD3" w:rsidRDefault="00832BD3" w:rsidP="00832BD3">
      <w:pPr>
        <w:rPr>
          <w:b/>
        </w:rPr>
      </w:pPr>
      <w:r w:rsidRPr="00832BD3">
        <w:rPr>
          <w:b/>
        </w:rPr>
        <w:t xml:space="preserve">                           муниципального образования</w:t>
      </w:r>
    </w:p>
    <w:p w:rsidR="00832BD3" w:rsidRPr="00832BD3" w:rsidRDefault="00832BD3" w:rsidP="00832BD3">
      <w:pPr>
        <w:rPr>
          <w:b/>
        </w:rPr>
      </w:pPr>
      <w:r w:rsidRPr="00832BD3">
        <w:rPr>
          <w:b/>
        </w:rPr>
        <w:t xml:space="preserve">                           гп «Новокручининское»</w:t>
      </w:r>
    </w:p>
    <w:p w:rsidR="00832BD3" w:rsidRPr="00832BD3" w:rsidRDefault="00832BD3" w:rsidP="00832BD3">
      <w:pPr>
        <w:ind w:firstLine="540"/>
        <w:rPr>
          <w:b/>
        </w:rPr>
      </w:pPr>
    </w:p>
    <w:p w:rsidR="00832BD3" w:rsidRPr="00832BD3" w:rsidRDefault="00832BD3" w:rsidP="00832BD3">
      <w:pPr>
        <w:keepNext/>
        <w:suppressAutoHyphens w:val="0"/>
        <w:ind w:firstLine="709"/>
        <w:jc w:val="both"/>
        <w:outlineLvl w:val="0"/>
        <w:rPr>
          <w:bCs/>
        </w:rPr>
      </w:pPr>
    </w:p>
    <w:p w:rsidR="00832BD3" w:rsidRPr="00832BD3" w:rsidRDefault="00832BD3" w:rsidP="00856723">
      <w:pPr>
        <w:keepNext/>
        <w:suppressAutoHyphens w:val="0"/>
        <w:ind w:left="993" w:firstLine="709"/>
        <w:jc w:val="both"/>
        <w:outlineLvl w:val="0"/>
        <w:rPr>
          <w:color w:val="000000"/>
        </w:rPr>
      </w:pPr>
      <w:r w:rsidRPr="00832BD3">
        <w:rPr>
          <w:bCs/>
        </w:rPr>
        <w:t xml:space="preserve">                           Руководствуясь Земельным кодексом Российской Федерации, </w:t>
      </w:r>
      <w:r w:rsidRPr="00832BD3">
        <w:rPr>
          <w:color w:val="000000"/>
        </w:rPr>
        <w:t xml:space="preserve">Кодексом </w:t>
      </w:r>
      <w:r w:rsidR="00856723">
        <w:rPr>
          <w:color w:val="000000"/>
        </w:rPr>
        <w:t xml:space="preserve">     </w:t>
      </w:r>
      <w:r w:rsidRPr="00832BD3">
        <w:rPr>
          <w:color w:val="000000"/>
        </w:rPr>
        <w:t xml:space="preserve">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w:t>
      </w:r>
      <w:r w:rsidR="00757C3F">
        <w:rPr>
          <w:color w:val="000000"/>
        </w:rPr>
        <w:t xml:space="preserve">протестом </w:t>
      </w:r>
      <w:r w:rsidR="00B332B8">
        <w:rPr>
          <w:color w:val="000000"/>
        </w:rPr>
        <w:t xml:space="preserve"> </w:t>
      </w:r>
      <w:r w:rsidRPr="00832BD3">
        <w:rPr>
          <w:color w:val="000000"/>
        </w:rPr>
        <w:t xml:space="preserve">прокуратуры Читинского района от </w:t>
      </w:r>
      <w:r w:rsidR="00757C3F">
        <w:rPr>
          <w:color w:val="000000"/>
        </w:rPr>
        <w:t>20.07</w:t>
      </w:r>
      <w:r w:rsidRPr="00832BD3">
        <w:rPr>
          <w:color w:val="000000"/>
        </w:rPr>
        <w:t>.201</w:t>
      </w:r>
      <w:r w:rsidR="00B332B8">
        <w:rPr>
          <w:color w:val="000000"/>
        </w:rPr>
        <w:t>8</w:t>
      </w:r>
      <w:r w:rsidRPr="00832BD3">
        <w:rPr>
          <w:color w:val="000000"/>
        </w:rPr>
        <w:t xml:space="preserve"> г. № 07-</w:t>
      </w:r>
      <w:r w:rsidR="00757C3F">
        <w:rPr>
          <w:color w:val="000000"/>
        </w:rPr>
        <w:t>23</w:t>
      </w:r>
      <w:r w:rsidRPr="00832BD3">
        <w:rPr>
          <w:color w:val="000000"/>
        </w:rPr>
        <w:t>-201</w:t>
      </w:r>
      <w:r w:rsidR="00B332B8">
        <w:rPr>
          <w:color w:val="000000"/>
        </w:rPr>
        <w:t>8</w:t>
      </w:r>
      <w:r w:rsidRPr="00832BD3">
        <w:rPr>
          <w:color w:val="000000"/>
        </w:rPr>
        <w:t xml:space="preserve">, Администрация городского поселения «Новокручининское»   </w:t>
      </w:r>
    </w:p>
    <w:p w:rsidR="00832BD3" w:rsidRPr="00832BD3" w:rsidRDefault="00832BD3" w:rsidP="00832BD3">
      <w:pPr>
        <w:keepNext/>
        <w:suppressAutoHyphens w:val="0"/>
        <w:ind w:firstLine="709"/>
        <w:outlineLvl w:val="0"/>
        <w:rPr>
          <w:color w:val="000000"/>
        </w:rPr>
      </w:pPr>
      <w:r w:rsidRPr="00832BD3">
        <w:rPr>
          <w:color w:val="000000"/>
        </w:rPr>
        <w:t xml:space="preserve">                                                           </w:t>
      </w:r>
      <w:r w:rsidRPr="00832BD3">
        <w:rPr>
          <w:b/>
          <w:color w:val="000000"/>
        </w:rPr>
        <w:t>постановляет:</w:t>
      </w:r>
      <w:r w:rsidRPr="00832BD3">
        <w:rPr>
          <w:color w:val="000000"/>
        </w:rPr>
        <w:t xml:space="preserve">                                      </w:t>
      </w:r>
    </w:p>
    <w:p w:rsidR="00832BD3" w:rsidRPr="00832BD3" w:rsidRDefault="00832BD3" w:rsidP="00832BD3"/>
    <w:p w:rsidR="007B54FF" w:rsidRDefault="00832BD3" w:rsidP="00856723">
      <w:pPr>
        <w:ind w:left="975"/>
        <w:jc w:val="both"/>
      </w:pPr>
      <w:r w:rsidRPr="00832BD3">
        <w:rPr>
          <w:bCs/>
        </w:rPr>
        <w:t xml:space="preserve">           1.  </w:t>
      </w:r>
      <w:r w:rsidR="0051015B">
        <w:rPr>
          <w:bCs/>
        </w:rPr>
        <w:t>Внести в А</w:t>
      </w:r>
      <w:r w:rsidRPr="00832BD3">
        <w:rPr>
          <w:bCs/>
        </w:rPr>
        <w:t>дминистративный Регламент</w:t>
      </w:r>
      <w:r w:rsidRPr="00832BD3">
        <w:t xml:space="preserve"> исполнения функции по муниципальному земельному контролю на территории городского поселения «Новокручининское» </w:t>
      </w:r>
      <w:r w:rsidR="0051015B">
        <w:t>, утвержденный постановлением администрации гп. «Новокручининское» от 25.06.</w:t>
      </w:r>
      <w:r w:rsidR="007B54FF">
        <w:t>2018г. №368 следующие изменения:</w:t>
      </w:r>
    </w:p>
    <w:p w:rsidR="00832BD3" w:rsidRPr="00832BD3" w:rsidRDefault="00832BD3" w:rsidP="00B332B8">
      <w:pPr>
        <w:ind w:left="975"/>
        <w:jc w:val="both"/>
      </w:pPr>
      <w:r w:rsidRPr="00832BD3">
        <w:t xml:space="preserve">                                      </w:t>
      </w:r>
    </w:p>
    <w:p w:rsidR="00832BD3" w:rsidRDefault="00832BD3" w:rsidP="00F40569">
      <w:pPr>
        <w:pStyle w:val="a8"/>
        <w:numPr>
          <w:ilvl w:val="1"/>
          <w:numId w:val="5"/>
        </w:numPr>
        <w:jc w:val="both"/>
        <w:rPr>
          <w:rFonts w:ascii="Times New Roman" w:hAnsi="Times New Roman" w:cs="Times New Roman"/>
          <w:sz w:val="24"/>
          <w:szCs w:val="24"/>
        </w:rPr>
      </w:pPr>
      <w:r w:rsidRPr="00F40569">
        <w:rPr>
          <w:rFonts w:ascii="Times New Roman" w:hAnsi="Times New Roman" w:cs="Times New Roman"/>
          <w:sz w:val="24"/>
          <w:szCs w:val="24"/>
        </w:rPr>
        <w:t xml:space="preserve"> </w:t>
      </w:r>
      <w:r w:rsidR="00F40569" w:rsidRPr="00F40569">
        <w:rPr>
          <w:rFonts w:ascii="Times New Roman" w:hAnsi="Times New Roman" w:cs="Times New Roman"/>
          <w:sz w:val="24"/>
          <w:szCs w:val="24"/>
        </w:rPr>
        <w:t>Подпункт 3.5.1. п.3.5.</w:t>
      </w:r>
      <w:r w:rsidR="00F40569">
        <w:rPr>
          <w:rFonts w:ascii="Times New Roman" w:hAnsi="Times New Roman" w:cs="Times New Roman"/>
          <w:sz w:val="24"/>
          <w:szCs w:val="24"/>
        </w:rPr>
        <w:t xml:space="preserve"> Административного регламента  исполнения функции по муниципальному земельному контролю на территории гп. «Новокручининское» изложить в следующей редакции:</w:t>
      </w:r>
    </w:p>
    <w:p w:rsidR="00F40569" w:rsidRDefault="00F40569" w:rsidP="00F40569">
      <w:pPr>
        <w:pStyle w:val="a8"/>
        <w:ind w:left="2055"/>
        <w:jc w:val="both"/>
        <w:rPr>
          <w:rFonts w:ascii="Times New Roman" w:hAnsi="Times New Roman" w:cs="Times New Roman"/>
          <w:sz w:val="24"/>
          <w:szCs w:val="24"/>
        </w:rPr>
      </w:pPr>
      <w:r>
        <w:rPr>
          <w:rFonts w:ascii="Times New Roman" w:hAnsi="Times New Roman" w:cs="Times New Roman"/>
          <w:sz w:val="24"/>
          <w:szCs w:val="24"/>
        </w:rPr>
        <w:t xml:space="preserve">3.5.1. Основанием для проведения внеплановой проверки в отношении участков,  указанных в подпункте 3.4.2. Регламента является: </w:t>
      </w:r>
    </w:p>
    <w:p w:rsidR="00F40569" w:rsidRPr="00F40569" w:rsidRDefault="00F40569" w:rsidP="00F40569">
      <w:pPr>
        <w:pStyle w:val="a8"/>
        <w:ind w:left="1416" w:firstLine="696"/>
        <w:jc w:val="both"/>
        <w:rPr>
          <w:rFonts w:ascii="Times New Roman" w:hAnsi="Times New Roman" w:cs="Times New Roman"/>
          <w:sz w:val="24"/>
          <w:szCs w:val="24"/>
        </w:rPr>
      </w:pPr>
      <w:r w:rsidRPr="00F40569">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40569" w:rsidRPr="00F40569" w:rsidRDefault="00F40569" w:rsidP="00F40569">
      <w:pPr>
        <w:pStyle w:val="a8"/>
        <w:ind w:left="1416" w:firstLine="696"/>
        <w:jc w:val="both"/>
        <w:rPr>
          <w:rFonts w:ascii="Times New Roman" w:hAnsi="Times New Roman" w:cs="Times New Roman"/>
          <w:sz w:val="24"/>
          <w:szCs w:val="24"/>
        </w:rPr>
      </w:pPr>
      <w:r w:rsidRPr="00F40569">
        <w:rPr>
          <w:rFonts w:ascii="Times New Roman" w:hAnsi="Times New Roman" w:cs="Times New Roman"/>
          <w:sz w:val="24"/>
          <w:szCs w:val="24"/>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40569" w:rsidRPr="00F40569" w:rsidRDefault="00F40569" w:rsidP="00F40569">
      <w:pPr>
        <w:pStyle w:val="a8"/>
        <w:ind w:left="1416" w:firstLine="696"/>
        <w:jc w:val="both"/>
        <w:rPr>
          <w:rFonts w:ascii="Times New Roman" w:hAnsi="Times New Roman" w:cs="Times New Roman"/>
          <w:sz w:val="24"/>
          <w:szCs w:val="24"/>
        </w:rPr>
      </w:pPr>
      <w:r w:rsidRPr="00F40569">
        <w:rPr>
          <w:rFonts w:ascii="Times New Roman" w:hAnsi="Times New Roman" w:cs="Times New Roman"/>
          <w:sz w:val="24"/>
          <w:szCs w:val="24"/>
        </w:rPr>
        <w:lastRenderedPageBreak/>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40569" w:rsidRPr="00F40569" w:rsidRDefault="00F40569" w:rsidP="00F40569">
      <w:pPr>
        <w:pStyle w:val="a8"/>
        <w:ind w:left="1416" w:firstLine="696"/>
        <w:jc w:val="both"/>
        <w:rPr>
          <w:rFonts w:ascii="Times New Roman" w:hAnsi="Times New Roman" w:cs="Times New Roman"/>
          <w:sz w:val="24"/>
          <w:szCs w:val="24"/>
        </w:rPr>
      </w:pPr>
      <w:r w:rsidRPr="00F40569">
        <w:rPr>
          <w:rFonts w:ascii="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40569" w:rsidRPr="00F40569" w:rsidRDefault="00F40569" w:rsidP="00F40569">
      <w:pPr>
        <w:pStyle w:val="a8"/>
        <w:ind w:left="1416" w:firstLine="696"/>
        <w:jc w:val="both"/>
        <w:rPr>
          <w:rFonts w:ascii="Times New Roman" w:hAnsi="Times New Roman" w:cs="Times New Roman"/>
          <w:sz w:val="24"/>
          <w:szCs w:val="24"/>
        </w:rPr>
      </w:pPr>
      <w:r w:rsidRPr="00F40569">
        <w:rPr>
          <w:rFonts w:ascii="Times New Roman" w:hAnsi="Times New Roman" w:cs="Times New Roman"/>
          <w:sz w:val="24"/>
          <w:szCs w:val="24"/>
        </w:rPr>
        <w:t>в) нарушение прав потребителей (в случае обращения граждан, права которых нарушены);</w:t>
      </w:r>
    </w:p>
    <w:p w:rsidR="00B801C2" w:rsidRDefault="00F40569" w:rsidP="00F40569">
      <w:pPr>
        <w:pStyle w:val="a8"/>
        <w:ind w:left="1416" w:firstLine="696"/>
        <w:jc w:val="both"/>
        <w:rPr>
          <w:rFonts w:ascii="Times New Roman" w:hAnsi="Times New Roman" w:cs="Times New Roman"/>
          <w:sz w:val="24"/>
          <w:szCs w:val="24"/>
        </w:rPr>
      </w:pPr>
      <w:r w:rsidRPr="00F40569">
        <w:rPr>
          <w:rFonts w:ascii="Times New Roman" w:hAnsi="Times New Roman" w:cs="Times New Roman"/>
          <w:sz w:val="24"/>
          <w:szCs w:val="24"/>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D4944" w:rsidRDefault="00CD4944" w:rsidP="00F40569">
      <w:pPr>
        <w:pStyle w:val="a8"/>
        <w:ind w:left="1416" w:firstLine="696"/>
        <w:jc w:val="both"/>
        <w:rPr>
          <w:rFonts w:ascii="Times New Roman" w:hAnsi="Times New Roman" w:cs="Times New Roman"/>
          <w:sz w:val="24"/>
          <w:szCs w:val="24"/>
        </w:rPr>
      </w:pPr>
      <w:r>
        <w:rPr>
          <w:rFonts w:ascii="Times New Roman" w:hAnsi="Times New Roman" w:cs="Times New Roman"/>
          <w:sz w:val="24"/>
          <w:szCs w:val="24"/>
        </w:rPr>
        <w:t>4)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F4993" w:rsidRDefault="006F4993" w:rsidP="00F40569">
      <w:pPr>
        <w:pStyle w:val="a8"/>
        <w:ind w:left="1416" w:firstLine="696"/>
        <w:jc w:val="both"/>
        <w:rPr>
          <w:rFonts w:ascii="Times New Roman" w:hAnsi="Times New Roman" w:cs="Times New Roman"/>
          <w:sz w:val="24"/>
          <w:szCs w:val="24"/>
        </w:rPr>
      </w:pPr>
      <w:r>
        <w:rPr>
          <w:rFonts w:ascii="Times New Roman" w:hAnsi="Times New Roman" w:cs="Times New Roman"/>
          <w:sz w:val="24"/>
          <w:szCs w:val="24"/>
        </w:rPr>
        <w:t>5) выявления по итогам проведения административного обследования объекта земельных отношений признаков нарушений требований законодательства РФ, за которые законодательством РФ предусмотрена админи</w:t>
      </w:r>
      <w:r w:rsidR="00700E66">
        <w:rPr>
          <w:rFonts w:ascii="Times New Roman" w:hAnsi="Times New Roman" w:cs="Times New Roman"/>
          <w:sz w:val="24"/>
          <w:szCs w:val="24"/>
        </w:rPr>
        <w:t>стративная и иная  ответственно</w:t>
      </w:r>
      <w:r>
        <w:rPr>
          <w:rFonts w:ascii="Times New Roman" w:hAnsi="Times New Roman" w:cs="Times New Roman"/>
          <w:sz w:val="24"/>
          <w:szCs w:val="24"/>
        </w:rPr>
        <w:t>с</w:t>
      </w:r>
      <w:r w:rsidR="00700E66">
        <w:rPr>
          <w:rFonts w:ascii="Times New Roman" w:hAnsi="Times New Roman" w:cs="Times New Roman"/>
          <w:sz w:val="24"/>
          <w:szCs w:val="24"/>
        </w:rPr>
        <w:t>т</w:t>
      </w:r>
      <w:r>
        <w:rPr>
          <w:rFonts w:ascii="Times New Roman" w:hAnsi="Times New Roman" w:cs="Times New Roman"/>
          <w:sz w:val="24"/>
          <w:szCs w:val="24"/>
        </w:rPr>
        <w:t>ь</w:t>
      </w:r>
      <w:r w:rsidR="00700E66">
        <w:rPr>
          <w:rFonts w:ascii="Times New Roman" w:hAnsi="Times New Roman" w:cs="Times New Roman"/>
          <w:sz w:val="24"/>
          <w:szCs w:val="24"/>
        </w:rPr>
        <w:t>;</w:t>
      </w:r>
    </w:p>
    <w:p w:rsidR="00212A92" w:rsidRPr="00547354" w:rsidRDefault="003510F3" w:rsidP="00212A92">
      <w:pPr>
        <w:ind w:left="1416" w:firstLine="708"/>
        <w:jc w:val="both"/>
        <w:rPr>
          <w:rStyle w:val="blk"/>
        </w:rPr>
      </w:pPr>
      <w:r w:rsidRPr="00547354">
        <w:t xml:space="preserve">6) </w:t>
      </w:r>
      <w:r w:rsidRPr="00547354">
        <w:rPr>
          <w:rStyle w:val="blk"/>
        </w:rPr>
        <w:t xml:space="preserve">по истечении одного года с момента возникновения у собственника права собственности на земельный участок из земель сельскохозяйственного назначения </w:t>
      </w:r>
      <w:r w:rsidR="002F53E9" w:rsidRPr="00547354">
        <w:rPr>
          <w:rStyle w:val="blk"/>
        </w:rPr>
        <w:t xml:space="preserve">с целью проверки   использования </w:t>
      </w:r>
      <w:r w:rsidRPr="00547354">
        <w:rPr>
          <w:rStyle w:val="blk"/>
        </w:rPr>
        <w:t>земельног</w:t>
      </w:r>
      <w:r w:rsidR="003114EE" w:rsidRPr="00547354">
        <w:rPr>
          <w:rStyle w:val="blk"/>
        </w:rPr>
        <w:t>о участка по целевому назначению в соответствии с п. 16  ст. 6 ФЗ «Об обороте земель сельскохозяйственного назначения».</w:t>
      </w:r>
    </w:p>
    <w:p w:rsidR="008B119E" w:rsidRDefault="008B119E" w:rsidP="00212A92">
      <w:pPr>
        <w:ind w:left="1416" w:firstLine="708"/>
        <w:jc w:val="both"/>
        <w:rPr>
          <w:rStyle w:val="blk"/>
          <w:color w:val="FF0000"/>
        </w:rPr>
      </w:pPr>
    </w:p>
    <w:p w:rsidR="00212A92" w:rsidRDefault="00212A92" w:rsidP="00212A92">
      <w:pPr>
        <w:pStyle w:val="a8"/>
        <w:numPr>
          <w:ilvl w:val="1"/>
          <w:numId w:val="5"/>
        </w:numPr>
        <w:jc w:val="both"/>
        <w:rPr>
          <w:rFonts w:ascii="Times New Roman" w:hAnsi="Times New Roman" w:cs="Times New Roman"/>
          <w:sz w:val="24"/>
          <w:szCs w:val="24"/>
        </w:rPr>
      </w:pPr>
      <w:r w:rsidRPr="00212A92">
        <w:rPr>
          <w:rStyle w:val="blk"/>
        </w:rPr>
        <w:t xml:space="preserve"> </w:t>
      </w:r>
      <w:r w:rsidRPr="00F40569">
        <w:rPr>
          <w:rFonts w:ascii="Times New Roman" w:hAnsi="Times New Roman" w:cs="Times New Roman"/>
          <w:sz w:val="24"/>
          <w:szCs w:val="24"/>
        </w:rPr>
        <w:t>Подпу</w:t>
      </w:r>
      <w:r>
        <w:rPr>
          <w:rFonts w:ascii="Times New Roman" w:hAnsi="Times New Roman" w:cs="Times New Roman"/>
          <w:sz w:val="24"/>
          <w:szCs w:val="24"/>
        </w:rPr>
        <w:t>нкт 3.5.2</w:t>
      </w:r>
      <w:r w:rsidRPr="00F40569">
        <w:rPr>
          <w:rFonts w:ascii="Times New Roman" w:hAnsi="Times New Roman" w:cs="Times New Roman"/>
          <w:sz w:val="24"/>
          <w:szCs w:val="24"/>
        </w:rPr>
        <w:t>. п.3.5.</w:t>
      </w:r>
      <w:r>
        <w:rPr>
          <w:rFonts w:ascii="Times New Roman" w:hAnsi="Times New Roman" w:cs="Times New Roman"/>
          <w:sz w:val="24"/>
          <w:szCs w:val="24"/>
        </w:rPr>
        <w:t xml:space="preserve"> Административного регламента  исполнения функции по муниципальному земельному контролю на территории гп. «Новокручининское» изложить в следующей редакции:</w:t>
      </w:r>
    </w:p>
    <w:p w:rsidR="00212A92" w:rsidRPr="00212A92" w:rsidRDefault="00212A92" w:rsidP="00515ECD">
      <w:pPr>
        <w:pStyle w:val="a8"/>
        <w:ind w:left="1416"/>
        <w:jc w:val="both"/>
        <w:rPr>
          <w:rFonts w:ascii="Times New Roman" w:hAnsi="Times New Roman" w:cs="Times New Roman"/>
          <w:sz w:val="24"/>
          <w:szCs w:val="24"/>
        </w:rPr>
      </w:pPr>
      <w:r w:rsidRPr="00212A92">
        <w:rPr>
          <w:rFonts w:ascii="Times New Roman" w:hAnsi="Times New Roman" w:cs="Times New Roman"/>
          <w:sz w:val="24"/>
          <w:szCs w:val="24"/>
        </w:rPr>
        <w:t>3.5.2. Основанием для проведения внеплановой проверки в отношении участков, указанных в подпункте 3.4.3 Регламента является:</w:t>
      </w:r>
    </w:p>
    <w:p w:rsidR="00212A92" w:rsidRPr="00212A92" w:rsidRDefault="00212A92" w:rsidP="00515ECD">
      <w:pPr>
        <w:pStyle w:val="a8"/>
        <w:ind w:left="1416"/>
        <w:jc w:val="both"/>
        <w:rPr>
          <w:rFonts w:ascii="Times New Roman" w:hAnsi="Times New Roman" w:cs="Times New Roman"/>
          <w:sz w:val="24"/>
          <w:szCs w:val="24"/>
        </w:rPr>
      </w:pPr>
      <w:r w:rsidRPr="00212A92">
        <w:rPr>
          <w:rFonts w:ascii="Times New Roman" w:hAnsi="Times New Roman" w:cs="Times New Roman"/>
          <w:sz w:val="24"/>
          <w:szCs w:val="24"/>
        </w:rPr>
        <w:t>1) обнаружение муниципальным инспектором достаточных данных, указывающих на наличие земельных правонарушений;</w:t>
      </w:r>
    </w:p>
    <w:p w:rsidR="00212A92" w:rsidRDefault="00212A92" w:rsidP="00515ECD">
      <w:pPr>
        <w:pStyle w:val="a8"/>
        <w:ind w:left="1416"/>
        <w:jc w:val="both"/>
        <w:rPr>
          <w:rFonts w:ascii="Times New Roman" w:hAnsi="Times New Roman" w:cs="Times New Roman"/>
          <w:sz w:val="24"/>
          <w:szCs w:val="24"/>
        </w:rPr>
      </w:pPr>
      <w:r w:rsidRPr="00212A92">
        <w:rPr>
          <w:rFonts w:ascii="Times New Roman" w:hAnsi="Times New Roman" w:cs="Times New Roman"/>
          <w:sz w:val="24"/>
          <w:szCs w:val="24"/>
        </w:rPr>
        <w:t>2)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856723" w:rsidRDefault="009A49F9" w:rsidP="00515ECD">
      <w:pPr>
        <w:pStyle w:val="a8"/>
        <w:ind w:firstLine="696"/>
        <w:jc w:val="both"/>
        <w:rPr>
          <w:rFonts w:ascii="Times New Roman" w:hAnsi="Times New Roman" w:cs="Times New Roman"/>
          <w:sz w:val="24"/>
          <w:szCs w:val="24"/>
        </w:rPr>
      </w:pPr>
      <w:r>
        <w:rPr>
          <w:rFonts w:ascii="Times New Roman" w:hAnsi="Times New Roman" w:cs="Times New Roman"/>
          <w:sz w:val="24"/>
          <w:szCs w:val="24"/>
        </w:rPr>
        <w:t>3) нарушение прав потребителей (в случае обращения граждан, права которых</w:t>
      </w:r>
    </w:p>
    <w:p w:rsidR="009A49F9" w:rsidRDefault="009A49F9" w:rsidP="00515ECD">
      <w:pPr>
        <w:pStyle w:val="a8"/>
        <w:ind w:firstLine="696"/>
        <w:jc w:val="both"/>
        <w:rPr>
          <w:rFonts w:ascii="Times New Roman" w:hAnsi="Times New Roman" w:cs="Times New Roman"/>
          <w:sz w:val="24"/>
          <w:szCs w:val="24"/>
        </w:rPr>
      </w:pPr>
      <w:r>
        <w:rPr>
          <w:rFonts w:ascii="Times New Roman" w:hAnsi="Times New Roman" w:cs="Times New Roman"/>
          <w:sz w:val="24"/>
          <w:szCs w:val="24"/>
        </w:rPr>
        <w:t xml:space="preserve"> нарушены);</w:t>
      </w:r>
    </w:p>
    <w:p w:rsidR="00934769" w:rsidRDefault="00934769" w:rsidP="00515ECD">
      <w:pPr>
        <w:pStyle w:val="a8"/>
        <w:ind w:left="1416"/>
        <w:jc w:val="both"/>
        <w:rPr>
          <w:rFonts w:ascii="Times New Roman" w:hAnsi="Times New Roman" w:cs="Times New Roman"/>
          <w:sz w:val="24"/>
          <w:szCs w:val="24"/>
        </w:rPr>
      </w:pPr>
      <w:r>
        <w:rPr>
          <w:rFonts w:ascii="Times New Roman" w:hAnsi="Times New Roman" w:cs="Times New Roman"/>
          <w:sz w:val="24"/>
          <w:szCs w:val="24"/>
        </w:rPr>
        <w:t>4) выявления по итогам проведения административного обследования объекта земельных отношений признаков нарушений требований законодательства РФ, за которые законодательством РФ предусмотрена административная и иная  ответственность;</w:t>
      </w:r>
    </w:p>
    <w:p w:rsidR="0082378C" w:rsidRDefault="0082378C" w:rsidP="00515ECD">
      <w:pPr>
        <w:pStyle w:val="a8"/>
        <w:ind w:left="1416"/>
        <w:jc w:val="both"/>
        <w:rPr>
          <w:rFonts w:ascii="Times New Roman" w:hAnsi="Times New Roman" w:cs="Times New Roman"/>
          <w:sz w:val="24"/>
          <w:szCs w:val="24"/>
        </w:rPr>
      </w:pPr>
      <w:r>
        <w:rPr>
          <w:rFonts w:ascii="Times New Roman" w:hAnsi="Times New Roman" w:cs="Times New Roman"/>
          <w:sz w:val="24"/>
          <w:szCs w:val="24"/>
        </w:rPr>
        <w:t>5) непредставление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w:t>
      </w:r>
    </w:p>
    <w:p w:rsidR="009973EC" w:rsidRPr="00547354" w:rsidRDefault="00515ECD" w:rsidP="009973EC">
      <w:pPr>
        <w:ind w:left="1416" w:firstLine="708"/>
        <w:jc w:val="both"/>
        <w:rPr>
          <w:rStyle w:val="blk"/>
        </w:rPr>
      </w:pPr>
      <w:r>
        <w:t>6)</w:t>
      </w:r>
      <w:r w:rsidRPr="00515ECD">
        <w:rPr>
          <w:rStyle w:val="blk"/>
          <w:color w:val="FF0000"/>
        </w:rPr>
        <w:t xml:space="preserve"> </w:t>
      </w:r>
      <w:r w:rsidR="009973EC" w:rsidRPr="00547354">
        <w:rPr>
          <w:rStyle w:val="blk"/>
        </w:rPr>
        <w:t xml:space="preserve">по истечении одного года с момента возникновения у собственника права собственности на земельный участок из земель сельскохозяйственного назначения с целью проверки   использования земельного участка по целевому назначению в </w:t>
      </w:r>
      <w:r w:rsidR="009973EC" w:rsidRPr="00547354">
        <w:rPr>
          <w:rStyle w:val="blk"/>
        </w:rPr>
        <w:lastRenderedPageBreak/>
        <w:t>соответствии с п. 16  ст. 6 ФЗ «Об обороте земель сельскохозяйственного назначения».</w:t>
      </w:r>
    </w:p>
    <w:p w:rsidR="00515ECD" w:rsidRPr="00212A92" w:rsidRDefault="00515ECD" w:rsidP="009973EC">
      <w:pPr>
        <w:ind w:left="1416"/>
        <w:jc w:val="both"/>
      </w:pPr>
    </w:p>
    <w:p w:rsidR="008B119E" w:rsidRDefault="008B119E" w:rsidP="008B119E">
      <w:pPr>
        <w:pStyle w:val="a8"/>
        <w:numPr>
          <w:ilvl w:val="1"/>
          <w:numId w:val="5"/>
        </w:numPr>
        <w:jc w:val="both"/>
        <w:rPr>
          <w:rFonts w:ascii="Times New Roman" w:hAnsi="Times New Roman" w:cs="Times New Roman"/>
          <w:sz w:val="24"/>
          <w:szCs w:val="24"/>
        </w:rPr>
      </w:pPr>
      <w:r w:rsidRPr="008B119E">
        <w:rPr>
          <w:rFonts w:ascii="Times New Roman" w:hAnsi="Times New Roman" w:cs="Times New Roman"/>
          <w:sz w:val="24"/>
          <w:szCs w:val="24"/>
        </w:rPr>
        <w:t xml:space="preserve"> </w:t>
      </w:r>
      <w:r w:rsidRPr="00F40569">
        <w:rPr>
          <w:rFonts w:ascii="Times New Roman" w:hAnsi="Times New Roman" w:cs="Times New Roman"/>
          <w:sz w:val="24"/>
          <w:szCs w:val="24"/>
        </w:rPr>
        <w:t>Подпу</w:t>
      </w:r>
      <w:r>
        <w:rPr>
          <w:rFonts w:ascii="Times New Roman" w:hAnsi="Times New Roman" w:cs="Times New Roman"/>
          <w:sz w:val="24"/>
          <w:szCs w:val="24"/>
        </w:rPr>
        <w:t>нкт 3.6.2. п.3.6</w:t>
      </w:r>
      <w:r w:rsidRPr="00F40569">
        <w:rPr>
          <w:rFonts w:ascii="Times New Roman" w:hAnsi="Times New Roman" w:cs="Times New Roman"/>
          <w:sz w:val="24"/>
          <w:szCs w:val="24"/>
        </w:rPr>
        <w:t>.</w:t>
      </w:r>
      <w:r>
        <w:rPr>
          <w:rFonts w:ascii="Times New Roman" w:hAnsi="Times New Roman" w:cs="Times New Roman"/>
          <w:sz w:val="24"/>
          <w:szCs w:val="24"/>
        </w:rPr>
        <w:t xml:space="preserve"> Административного регламента  исполнения функции по муниципальному земельному контролю на территории гп. «Новокручининское» изложить в следующей редакции:</w:t>
      </w:r>
    </w:p>
    <w:p w:rsidR="008B119E" w:rsidRPr="008B119E" w:rsidRDefault="008B119E" w:rsidP="008B119E">
      <w:pPr>
        <w:pStyle w:val="a8"/>
        <w:ind w:left="999" w:firstLine="696"/>
        <w:jc w:val="both"/>
        <w:rPr>
          <w:rFonts w:ascii="Times New Roman" w:hAnsi="Times New Roman" w:cs="Times New Roman"/>
          <w:sz w:val="24"/>
          <w:szCs w:val="24"/>
        </w:rPr>
      </w:pPr>
      <w:r w:rsidRPr="008B119E">
        <w:rPr>
          <w:rFonts w:ascii="Times New Roman" w:hAnsi="Times New Roman" w:cs="Times New Roman"/>
          <w:sz w:val="24"/>
          <w:szCs w:val="24"/>
        </w:rPr>
        <w:t>В распоряжении  указываются:</w:t>
      </w:r>
    </w:p>
    <w:p w:rsidR="008B119E" w:rsidRPr="008B119E" w:rsidRDefault="008B119E" w:rsidP="008B119E">
      <w:pPr>
        <w:pStyle w:val="a8"/>
        <w:ind w:left="999" w:firstLine="696"/>
        <w:jc w:val="both"/>
        <w:rPr>
          <w:rFonts w:ascii="Times New Roman" w:hAnsi="Times New Roman" w:cs="Times New Roman"/>
          <w:sz w:val="24"/>
          <w:szCs w:val="24"/>
        </w:rPr>
      </w:pPr>
      <w:r w:rsidRPr="008B119E">
        <w:rPr>
          <w:rFonts w:ascii="Times New Roman" w:hAnsi="Times New Roman" w:cs="Times New Roman"/>
          <w:sz w:val="24"/>
          <w:szCs w:val="24"/>
        </w:rPr>
        <w:t>1) наименование органа мун</w:t>
      </w:r>
      <w:r>
        <w:rPr>
          <w:rFonts w:ascii="Times New Roman" w:hAnsi="Times New Roman" w:cs="Times New Roman"/>
          <w:sz w:val="24"/>
          <w:szCs w:val="24"/>
        </w:rPr>
        <w:t>иципального земельного контроля, а также вид (виды) муниципального контроля;</w:t>
      </w:r>
    </w:p>
    <w:p w:rsidR="008B119E" w:rsidRPr="008B119E" w:rsidRDefault="008B119E" w:rsidP="008B119E">
      <w:pPr>
        <w:pStyle w:val="a8"/>
        <w:ind w:left="1416" w:firstLine="279"/>
        <w:jc w:val="both"/>
        <w:rPr>
          <w:rFonts w:ascii="Times New Roman" w:hAnsi="Times New Roman" w:cs="Times New Roman"/>
          <w:sz w:val="24"/>
          <w:szCs w:val="24"/>
        </w:rPr>
      </w:pPr>
      <w:r w:rsidRPr="008B119E">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B119E" w:rsidRPr="008B119E" w:rsidRDefault="008B119E" w:rsidP="008B119E">
      <w:pPr>
        <w:pStyle w:val="a8"/>
        <w:ind w:left="1416" w:firstLine="279"/>
        <w:jc w:val="both"/>
        <w:rPr>
          <w:rFonts w:ascii="Times New Roman" w:hAnsi="Times New Roman" w:cs="Times New Roman"/>
          <w:sz w:val="24"/>
          <w:szCs w:val="24"/>
        </w:rPr>
      </w:pPr>
      <w:r w:rsidRPr="008B119E">
        <w:rPr>
          <w:rFonts w:ascii="Times New Roman" w:hAnsi="Times New Roman" w:cs="Times New Roman"/>
          <w:sz w:val="24"/>
          <w:szCs w:val="24"/>
        </w:rPr>
        <w:t>3)  наименование юридического лица, фамилия, имя, отчество индивидуального предпринимателя или физического лица, проверка которых проводится;</w:t>
      </w:r>
      <w:r>
        <w:rPr>
          <w:rFonts w:ascii="Times New Roman" w:hAnsi="Times New Roman" w:cs="Times New Roman"/>
          <w:sz w:val="24"/>
          <w:szCs w:val="24"/>
        </w:rPr>
        <w:t xml:space="preserve">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B119E" w:rsidRPr="008B119E" w:rsidRDefault="008B119E" w:rsidP="008B119E">
      <w:pPr>
        <w:pStyle w:val="a8"/>
        <w:ind w:left="999" w:firstLine="696"/>
        <w:jc w:val="both"/>
        <w:rPr>
          <w:rFonts w:ascii="Times New Roman" w:hAnsi="Times New Roman" w:cs="Times New Roman"/>
          <w:sz w:val="24"/>
          <w:szCs w:val="24"/>
        </w:rPr>
      </w:pPr>
      <w:r w:rsidRPr="008B119E">
        <w:rPr>
          <w:rFonts w:ascii="Times New Roman" w:hAnsi="Times New Roman" w:cs="Times New Roman"/>
          <w:sz w:val="24"/>
          <w:szCs w:val="24"/>
        </w:rPr>
        <w:t>4)  цели, задачи, предмет проверки и срок ее проведения;</w:t>
      </w:r>
    </w:p>
    <w:p w:rsidR="008B119E" w:rsidRDefault="008B119E" w:rsidP="008B119E">
      <w:pPr>
        <w:pStyle w:val="a8"/>
        <w:ind w:left="1416" w:firstLine="279"/>
        <w:jc w:val="both"/>
        <w:rPr>
          <w:rFonts w:ascii="Times New Roman" w:hAnsi="Times New Roman" w:cs="Times New Roman"/>
          <w:sz w:val="24"/>
          <w:szCs w:val="24"/>
        </w:rPr>
      </w:pPr>
      <w:r w:rsidRPr="008B119E">
        <w:rPr>
          <w:rFonts w:ascii="Times New Roman" w:hAnsi="Times New Roman" w:cs="Times New Roman"/>
          <w:sz w:val="24"/>
          <w:szCs w:val="24"/>
        </w:rPr>
        <w:t>5)  правовы</w:t>
      </w:r>
      <w:r>
        <w:rPr>
          <w:rFonts w:ascii="Times New Roman" w:hAnsi="Times New Roman" w:cs="Times New Roman"/>
          <w:sz w:val="24"/>
          <w:szCs w:val="24"/>
        </w:rPr>
        <w:t>е основания проведения проверки;</w:t>
      </w:r>
    </w:p>
    <w:p w:rsidR="008B119E" w:rsidRPr="008B119E" w:rsidRDefault="008B119E" w:rsidP="008B119E">
      <w:pPr>
        <w:pStyle w:val="a8"/>
        <w:ind w:left="1416" w:firstLine="279"/>
        <w:jc w:val="both"/>
        <w:rPr>
          <w:rFonts w:ascii="Times New Roman" w:hAnsi="Times New Roman" w:cs="Times New Roman"/>
          <w:sz w:val="24"/>
          <w:szCs w:val="24"/>
        </w:rPr>
      </w:pPr>
      <w:r>
        <w:rPr>
          <w:rFonts w:ascii="Times New Roman" w:hAnsi="Times New Roman" w:cs="Times New Roman"/>
          <w:sz w:val="24"/>
          <w:szCs w:val="24"/>
        </w:rPr>
        <w:t>5.1)</w:t>
      </w:r>
      <w:r w:rsidRPr="008B119E">
        <w:rPr>
          <w:rFonts w:ascii="Times New Roman" w:hAnsi="Times New Roman" w:cs="Times New Roman"/>
          <w:sz w:val="24"/>
          <w:szCs w:val="24"/>
        </w:rPr>
        <w:t xml:space="preserve"> подлежащие проверке обязательные требования и требования, установленные </w:t>
      </w:r>
      <w:r>
        <w:rPr>
          <w:rFonts w:ascii="Times New Roman" w:hAnsi="Times New Roman" w:cs="Times New Roman"/>
          <w:sz w:val="24"/>
          <w:szCs w:val="24"/>
        </w:rPr>
        <w:t>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B119E" w:rsidRPr="008B119E" w:rsidRDefault="008B119E" w:rsidP="008B119E">
      <w:pPr>
        <w:pStyle w:val="a8"/>
        <w:ind w:left="1416" w:firstLine="279"/>
        <w:jc w:val="both"/>
        <w:rPr>
          <w:rFonts w:ascii="Times New Roman" w:hAnsi="Times New Roman" w:cs="Times New Roman"/>
          <w:sz w:val="24"/>
          <w:szCs w:val="24"/>
        </w:rPr>
      </w:pPr>
      <w:r w:rsidRPr="008B119E">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8B119E" w:rsidRPr="008B119E" w:rsidRDefault="008B119E" w:rsidP="008B119E">
      <w:pPr>
        <w:pStyle w:val="a8"/>
        <w:ind w:left="1416" w:firstLine="279"/>
        <w:jc w:val="both"/>
        <w:rPr>
          <w:rFonts w:ascii="Times New Roman" w:hAnsi="Times New Roman" w:cs="Times New Roman"/>
          <w:sz w:val="24"/>
          <w:szCs w:val="24"/>
        </w:rPr>
      </w:pPr>
      <w:r w:rsidRPr="008B119E">
        <w:rPr>
          <w:rFonts w:ascii="Times New Roman" w:hAnsi="Times New Roman" w:cs="Times New Roman"/>
          <w:sz w:val="24"/>
          <w:szCs w:val="24"/>
        </w:rPr>
        <w:t>7) перечень административных регламентов проведения мероприятий по муниципальному земельному контролю;</w:t>
      </w:r>
    </w:p>
    <w:p w:rsidR="008B119E" w:rsidRPr="008B119E" w:rsidRDefault="008B119E" w:rsidP="008B119E">
      <w:pPr>
        <w:pStyle w:val="a8"/>
        <w:ind w:left="1416" w:firstLine="279"/>
        <w:jc w:val="both"/>
        <w:rPr>
          <w:rFonts w:ascii="Times New Roman" w:hAnsi="Times New Roman" w:cs="Times New Roman"/>
          <w:sz w:val="24"/>
          <w:szCs w:val="24"/>
        </w:rPr>
      </w:pPr>
      <w:r w:rsidRPr="008B119E">
        <w:rPr>
          <w:rFonts w:ascii="Times New Roman" w:hAnsi="Times New Roman" w:cs="Times New Roman"/>
          <w:sz w:val="24"/>
          <w:szCs w:val="24"/>
        </w:rPr>
        <w:t>8) перечень документов, представление которых Землепользователями необходимо для достижения целей и задач проведения проверки;</w:t>
      </w:r>
    </w:p>
    <w:p w:rsidR="008B119E" w:rsidRDefault="008B119E" w:rsidP="008B119E">
      <w:pPr>
        <w:pStyle w:val="a8"/>
        <w:ind w:left="999" w:firstLine="696"/>
        <w:jc w:val="both"/>
        <w:rPr>
          <w:rFonts w:ascii="Times New Roman" w:hAnsi="Times New Roman" w:cs="Times New Roman"/>
          <w:sz w:val="24"/>
          <w:szCs w:val="24"/>
        </w:rPr>
      </w:pPr>
      <w:r w:rsidRPr="008B119E">
        <w:rPr>
          <w:rFonts w:ascii="Times New Roman" w:hAnsi="Times New Roman" w:cs="Times New Roman"/>
          <w:sz w:val="24"/>
          <w:szCs w:val="24"/>
        </w:rPr>
        <w:t>9)  даты начала и окончания проведения проверки</w:t>
      </w:r>
      <w:r w:rsidR="00856723">
        <w:rPr>
          <w:rFonts w:ascii="Times New Roman" w:hAnsi="Times New Roman" w:cs="Times New Roman"/>
          <w:sz w:val="24"/>
          <w:szCs w:val="24"/>
        </w:rPr>
        <w:t>.</w:t>
      </w:r>
    </w:p>
    <w:p w:rsidR="00856723" w:rsidRDefault="00856723" w:rsidP="008B119E">
      <w:pPr>
        <w:pStyle w:val="a8"/>
        <w:ind w:left="999" w:firstLine="696"/>
        <w:jc w:val="both"/>
        <w:rPr>
          <w:rFonts w:ascii="Times New Roman" w:hAnsi="Times New Roman" w:cs="Times New Roman"/>
          <w:sz w:val="24"/>
          <w:szCs w:val="24"/>
        </w:rPr>
      </w:pPr>
    </w:p>
    <w:p w:rsidR="006A0399" w:rsidRDefault="006A0399" w:rsidP="006A0399">
      <w:pPr>
        <w:pStyle w:val="a8"/>
        <w:numPr>
          <w:ilvl w:val="1"/>
          <w:numId w:val="5"/>
        </w:numPr>
        <w:jc w:val="both"/>
        <w:rPr>
          <w:rFonts w:ascii="Times New Roman" w:hAnsi="Times New Roman" w:cs="Times New Roman"/>
          <w:sz w:val="24"/>
          <w:szCs w:val="24"/>
        </w:rPr>
      </w:pPr>
      <w:r w:rsidRPr="006A0399">
        <w:rPr>
          <w:rFonts w:ascii="Times New Roman" w:hAnsi="Times New Roman" w:cs="Times New Roman"/>
          <w:sz w:val="24"/>
          <w:szCs w:val="24"/>
        </w:rPr>
        <w:t xml:space="preserve"> </w:t>
      </w:r>
      <w:r>
        <w:rPr>
          <w:rFonts w:ascii="Times New Roman" w:hAnsi="Times New Roman" w:cs="Times New Roman"/>
          <w:sz w:val="24"/>
          <w:szCs w:val="24"/>
        </w:rPr>
        <w:t>Приложение №1 Административного регламента  исполнения функции по муниципальному земельному контролю на территории гп. «Новокручининское» изложить в следующей редакции:</w:t>
      </w:r>
    </w:p>
    <w:p w:rsidR="006A0399" w:rsidRPr="008B119E" w:rsidRDefault="006A0399" w:rsidP="008B119E">
      <w:pPr>
        <w:pStyle w:val="a8"/>
        <w:ind w:left="999" w:firstLine="696"/>
        <w:jc w:val="both"/>
        <w:rPr>
          <w:rFonts w:ascii="Times New Roman" w:hAnsi="Times New Roman" w:cs="Times New Roman"/>
          <w:sz w:val="24"/>
          <w:szCs w:val="24"/>
        </w:rPr>
      </w:pPr>
    </w:p>
    <w:p w:rsidR="00212A92" w:rsidRPr="008B119E" w:rsidRDefault="00212A92" w:rsidP="008B119E">
      <w:pPr>
        <w:pStyle w:val="a8"/>
        <w:jc w:val="both"/>
        <w:rPr>
          <w:rFonts w:ascii="Times New Roman" w:hAnsi="Times New Roman" w:cs="Times New Roman"/>
          <w:sz w:val="24"/>
          <w:szCs w:val="24"/>
        </w:rPr>
      </w:pPr>
    </w:p>
    <w:p w:rsidR="003510F3" w:rsidRPr="008B119E" w:rsidRDefault="003510F3" w:rsidP="008B119E">
      <w:pPr>
        <w:pStyle w:val="a8"/>
        <w:jc w:val="both"/>
        <w:rPr>
          <w:rFonts w:ascii="Times New Roman" w:hAnsi="Times New Roman" w:cs="Times New Roman"/>
          <w:color w:val="FF0000"/>
          <w:sz w:val="24"/>
          <w:szCs w:val="24"/>
        </w:rPr>
      </w:pPr>
    </w:p>
    <w:p w:rsidR="004676E4" w:rsidRPr="006A0399" w:rsidRDefault="00F40569" w:rsidP="006A0399">
      <w:pPr>
        <w:pStyle w:val="a8"/>
        <w:ind w:left="1416" w:firstLine="696"/>
        <w:jc w:val="both"/>
        <w:rPr>
          <w:rStyle w:val="af"/>
          <w:rFonts w:ascii="Times New Roman" w:hAnsi="Times New Roman" w:cs="Times New Roman"/>
          <w:b w:val="0"/>
          <w:bCs w:val="0"/>
          <w:color w:val="auto"/>
          <w:sz w:val="24"/>
          <w:szCs w:val="24"/>
        </w:rPr>
      </w:pPr>
      <w:r w:rsidRPr="00F40569">
        <w:rPr>
          <w:rFonts w:ascii="Times New Roman" w:hAnsi="Times New Roman" w:cs="Times New Roman"/>
          <w:sz w:val="24"/>
          <w:szCs w:val="24"/>
        </w:rPr>
        <w:t xml:space="preserve"> </w:t>
      </w:r>
    </w:p>
    <w:p w:rsidR="004676E4" w:rsidRPr="004676E4" w:rsidRDefault="004676E4" w:rsidP="004676E4">
      <w:pPr>
        <w:ind w:firstLine="698"/>
        <w:jc w:val="right"/>
      </w:pPr>
      <w:r w:rsidRPr="004676E4">
        <w:rPr>
          <w:rStyle w:val="af"/>
          <w:color w:val="auto"/>
        </w:rPr>
        <w:t>Приложение 1</w:t>
      </w:r>
    </w:p>
    <w:p w:rsidR="004676E4" w:rsidRDefault="004676E4" w:rsidP="004676E4">
      <w:pPr>
        <w:ind w:firstLine="698"/>
        <w:jc w:val="right"/>
      </w:pPr>
      <w:r>
        <w:t>к Административному регламенту</w:t>
      </w:r>
    </w:p>
    <w:p w:rsidR="004676E4" w:rsidRPr="00365C52" w:rsidRDefault="004676E4" w:rsidP="004676E4">
      <w:pPr>
        <w:ind w:firstLine="698"/>
        <w:jc w:val="right"/>
      </w:pPr>
    </w:p>
    <w:p w:rsidR="004676E4" w:rsidRPr="00365C52" w:rsidRDefault="004676E4" w:rsidP="004676E4">
      <w:pPr>
        <w:ind w:firstLine="720"/>
        <w:jc w:val="both"/>
      </w:pPr>
    </w:p>
    <w:p w:rsidR="004676E4" w:rsidRPr="00365C52" w:rsidRDefault="004676E4" w:rsidP="004676E4">
      <w:pPr>
        <w:pStyle w:val="af3"/>
        <w:jc w:val="center"/>
        <w:rPr>
          <w:rFonts w:ascii="Times New Roman" w:hAnsi="Times New Roman" w:cs="Times New Roman"/>
        </w:rPr>
      </w:pPr>
      <w:r w:rsidRPr="00365C52">
        <w:rPr>
          <w:rFonts w:ascii="Times New Roman" w:hAnsi="Times New Roman" w:cs="Times New Roman"/>
        </w:rPr>
        <w:t>________________________________________________________________________</w:t>
      </w:r>
    </w:p>
    <w:p w:rsidR="004676E4" w:rsidRPr="00365C52" w:rsidRDefault="004676E4" w:rsidP="004676E4">
      <w:pPr>
        <w:pStyle w:val="af3"/>
        <w:jc w:val="center"/>
        <w:rPr>
          <w:rFonts w:ascii="Times New Roman" w:hAnsi="Times New Roman" w:cs="Times New Roman"/>
        </w:rPr>
      </w:pPr>
      <w:r w:rsidRPr="00365C52">
        <w:rPr>
          <w:rFonts w:ascii="Times New Roman" w:hAnsi="Times New Roman" w:cs="Times New Roman"/>
        </w:rPr>
        <w:t>(наименование органа государственного контроля (надзора) или органа</w:t>
      </w:r>
    </w:p>
    <w:p w:rsidR="004676E4" w:rsidRPr="00365C52" w:rsidRDefault="004676E4" w:rsidP="004676E4">
      <w:pPr>
        <w:pStyle w:val="af3"/>
        <w:jc w:val="center"/>
        <w:rPr>
          <w:rFonts w:ascii="Times New Roman" w:hAnsi="Times New Roman" w:cs="Times New Roman"/>
        </w:rPr>
      </w:pPr>
      <w:r w:rsidRPr="00365C52">
        <w:rPr>
          <w:rFonts w:ascii="Times New Roman" w:hAnsi="Times New Roman" w:cs="Times New Roman"/>
        </w:rPr>
        <w:t>муниципального контроля</w:t>
      </w:r>
      <w:r w:rsidR="007162F7">
        <w:rPr>
          <w:rFonts w:ascii="Times New Roman" w:hAnsi="Times New Roman" w:cs="Times New Roman"/>
        </w:rPr>
        <w:t>, а также вид (виды муниципального контроля)</w:t>
      </w:r>
      <w:r w:rsidRPr="00365C52">
        <w:rPr>
          <w:rFonts w:ascii="Times New Roman" w:hAnsi="Times New Roman" w:cs="Times New Roman"/>
        </w:rPr>
        <w:t>)</w:t>
      </w:r>
    </w:p>
    <w:p w:rsidR="004676E4" w:rsidRPr="00365C52" w:rsidRDefault="004676E4" w:rsidP="004676E4">
      <w:pPr>
        <w:ind w:firstLine="720"/>
        <w:jc w:val="center"/>
      </w:pPr>
    </w:p>
    <w:p w:rsidR="004676E4" w:rsidRPr="004676E4" w:rsidRDefault="004676E4" w:rsidP="004676E4">
      <w:pPr>
        <w:pStyle w:val="af3"/>
        <w:jc w:val="center"/>
        <w:rPr>
          <w:rFonts w:ascii="Times New Roman" w:hAnsi="Times New Roman" w:cs="Times New Roman"/>
          <w:color w:val="000000"/>
        </w:rPr>
      </w:pPr>
      <w:r w:rsidRPr="004676E4">
        <w:rPr>
          <w:rStyle w:val="af"/>
          <w:rFonts w:ascii="Times New Roman" w:hAnsi="Times New Roman" w:cs="Times New Roman"/>
          <w:color w:val="000000"/>
        </w:rPr>
        <w:t>РАСПОРЯЖЕНИЕ (ПРИКАЗ)</w:t>
      </w:r>
    </w:p>
    <w:p w:rsidR="004676E4" w:rsidRPr="004676E4" w:rsidRDefault="004676E4" w:rsidP="004676E4">
      <w:pPr>
        <w:pStyle w:val="af3"/>
        <w:jc w:val="center"/>
        <w:rPr>
          <w:rFonts w:ascii="Times New Roman" w:hAnsi="Times New Roman" w:cs="Times New Roman"/>
          <w:color w:val="000000"/>
        </w:rPr>
      </w:pPr>
      <w:r w:rsidRPr="004676E4">
        <w:rPr>
          <w:rStyle w:val="af"/>
          <w:rFonts w:ascii="Times New Roman" w:hAnsi="Times New Roman" w:cs="Times New Roman"/>
          <w:color w:val="000000"/>
        </w:rPr>
        <w:t>органа государственного контроля (надзора), органа муниципального</w:t>
      </w:r>
    </w:p>
    <w:p w:rsidR="004676E4" w:rsidRPr="004676E4" w:rsidRDefault="004676E4" w:rsidP="004676E4">
      <w:pPr>
        <w:pStyle w:val="af3"/>
        <w:jc w:val="center"/>
        <w:rPr>
          <w:rFonts w:ascii="Times New Roman" w:hAnsi="Times New Roman" w:cs="Times New Roman"/>
          <w:color w:val="000000"/>
        </w:rPr>
      </w:pPr>
      <w:r w:rsidRPr="004676E4">
        <w:rPr>
          <w:rStyle w:val="af"/>
          <w:rFonts w:ascii="Times New Roman" w:hAnsi="Times New Roman" w:cs="Times New Roman"/>
          <w:color w:val="000000"/>
        </w:rPr>
        <w:t>контроля</w:t>
      </w:r>
    </w:p>
    <w:p w:rsidR="004676E4" w:rsidRPr="004676E4" w:rsidRDefault="004676E4" w:rsidP="004676E4">
      <w:pPr>
        <w:pStyle w:val="af3"/>
        <w:jc w:val="left"/>
        <w:rPr>
          <w:rFonts w:ascii="Times New Roman" w:hAnsi="Times New Roman" w:cs="Times New Roman"/>
          <w:color w:val="000000"/>
        </w:rPr>
      </w:pPr>
      <w:r w:rsidRPr="004676E4">
        <w:rPr>
          <w:rStyle w:val="af"/>
          <w:rFonts w:ascii="Times New Roman" w:hAnsi="Times New Roman" w:cs="Times New Roman"/>
          <w:color w:val="000000"/>
        </w:rPr>
        <w:t xml:space="preserve"> о проведении __________________________________________________ проверки</w:t>
      </w:r>
    </w:p>
    <w:p w:rsidR="004676E4" w:rsidRPr="004676E4" w:rsidRDefault="004676E4" w:rsidP="004676E4">
      <w:pPr>
        <w:pStyle w:val="af3"/>
        <w:jc w:val="left"/>
        <w:rPr>
          <w:rFonts w:ascii="Times New Roman" w:hAnsi="Times New Roman" w:cs="Times New Roman"/>
          <w:color w:val="000000"/>
        </w:rPr>
      </w:pPr>
      <w:r w:rsidRPr="004676E4">
        <w:rPr>
          <w:rStyle w:val="af"/>
          <w:rFonts w:ascii="Times New Roman" w:hAnsi="Times New Roman" w:cs="Times New Roman"/>
          <w:color w:val="000000"/>
        </w:rPr>
        <w:t xml:space="preserve">                           (плановой/внеплановой, документарной/выездной)</w:t>
      </w:r>
    </w:p>
    <w:p w:rsidR="004676E4" w:rsidRPr="004676E4" w:rsidRDefault="004676E4" w:rsidP="004676E4">
      <w:pPr>
        <w:pStyle w:val="af3"/>
        <w:jc w:val="left"/>
        <w:rPr>
          <w:rFonts w:ascii="Times New Roman" w:hAnsi="Times New Roman" w:cs="Times New Roman"/>
          <w:color w:val="000000"/>
        </w:rPr>
      </w:pPr>
      <w:r w:rsidRPr="004676E4">
        <w:rPr>
          <w:rStyle w:val="af"/>
          <w:rFonts w:ascii="Times New Roman" w:hAnsi="Times New Roman" w:cs="Times New Roman"/>
          <w:color w:val="000000"/>
        </w:rPr>
        <w:t xml:space="preserve"> юридического лица, индивидуального предпринимателя</w:t>
      </w:r>
    </w:p>
    <w:p w:rsidR="004676E4" w:rsidRPr="004676E4" w:rsidRDefault="004676E4" w:rsidP="004676E4">
      <w:pPr>
        <w:pStyle w:val="af3"/>
        <w:jc w:val="left"/>
        <w:rPr>
          <w:rFonts w:ascii="Times New Roman" w:hAnsi="Times New Roman" w:cs="Times New Roman"/>
          <w:color w:val="000000"/>
        </w:rPr>
      </w:pPr>
      <w:r w:rsidRPr="004676E4">
        <w:rPr>
          <w:rStyle w:val="af"/>
          <w:rFonts w:ascii="Times New Roman" w:hAnsi="Times New Roman" w:cs="Times New Roman"/>
          <w:color w:val="000000"/>
        </w:rPr>
        <w:lastRenderedPageBreak/>
        <w:t xml:space="preserve"> от «___» _______________ г. N _____</w:t>
      </w:r>
    </w:p>
    <w:p w:rsidR="004676E4" w:rsidRPr="004676E4" w:rsidRDefault="004676E4" w:rsidP="004676E4">
      <w:pPr>
        <w:ind w:firstLine="720"/>
        <w:jc w:val="both"/>
        <w:rPr>
          <w:color w:val="000000"/>
        </w:rPr>
      </w:pPr>
    </w:p>
    <w:p w:rsidR="004676E4" w:rsidRPr="00365C52" w:rsidRDefault="004676E4" w:rsidP="004676E4">
      <w:pPr>
        <w:pStyle w:val="af3"/>
        <w:rPr>
          <w:rFonts w:ascii="Times New Roman" w:hAnsi="Times New Roman" w:cs="Times New Roman"/>
        </w:rPr>
      </w:pPr>
      <w:bookmarkStart w:id="0" w:name="sub_1001"/>
      <w:r w:rsidRPr="00365C52">
        <w:rPr>
          <w:rFonts w:ascii="Times New Roman" w:hAnsi="Times New Roman" w:cs="Times New Roman"/>
        </w:rPr>
        <w:t xml:space="preserve"> 1. Провести проверку в отношении _______________________________________</w:t>
      </w:r>
    </w:p>
    <w:bookmarkEnd w:id="0"/>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(наименование юридического лица, фамилия, имя, отчество (последнее – при наличии) индивидуального предпринимателя)</w:t>
      </w:r>
    </w:p>
    <w:p w:rsidR="004676E4" w:rsidRPr="00365C52" w:rsidRDefault="004676E4" w:rsidP="004676E4">
      <w:pPr>
        <w:pStyle w:val="af3"/>
        <w:rPr>
          <w:rFonts w:ascii="Times New Roman" w:hAnsi="Times New Roman" w:cs="Times New Roman"/>
        </w:rPr>
      </w:pPr>
      <w:bookmarkStart w:id="1" w:name="sub_1002"/>
      <w:r w:rsidRPr="00365C52">
        <w:rPr>
          <w:rFonts w:ascii="Times New Roman" w:hAnsi="Times New Roman" w:cs="Times New Roman"/>
        </w:rPr>
        <w:t xml:space="preserve"> 2. Место нахождения: ___________________________________________________</w:t>
      </w:r>
    </w:p>
    <w:bookmarkEnd w:id="1"/>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4676E4" w:rsidRPr="00365C52" w:rsidRDefault="004676E4" w:rsidP="004676E4">
      <w:pPr>
        <w:pStyle w:val="af3"/>
        <w:rPr>
          <w:rFonts w:ascii="Times New Roman" w:hAnsi="Times New Roman" w:cs="Times New Roman"/>
        </w:rPr>
      </w:pPr>
      <w:bookmarkStart w:id="2" w:name="sub_1003"/>
      <w:r w:rsidRPr="00365C52">
        <w:rPr>
          <w:rFonts w:ascii="Times New Roman" w:hAnsi="Times New Roman" w:cs="Times New Roman"/>
        </w:rPr>
        <w:t xml:space="preserve"> 3. Назначить лицом(ми), уполномоченным(ми) на проведение проверки: _____</w:t>
      </w:r>
    </w:p>
    <w:bookmarkEnd w:id="2"/>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(фамилия, имя, отчество (последнее - при наличии), должность должностного лица (должностных лиц), уполномоченного(ых) на проведение проверки)</w:t>
      </w:r>
    </w:p>
    <w:p w:rsidR="004676E4" w:rsidRPr="00365C52" w:rsidRDefault="004676E4" w:rsidP="004676E4">
      <w:pPr>
        <w:pStyle w:val="af3"/>
        <w:rPr>
          <w:rFonts w:ascii="Times New Roman" w:hAnsi="Times New Roman" w:cs="Times New Roman"/>
        </w:rPr>
      </w:pPr>
      <w:bookmarkStart w:id="3" w:name="sub_1004"/>
      <w:r w:rsidRPr="00365C52">
        <w:rPr>
          <w:rFonts w:ascii="Times New Roman" w:hAnsi="Times New Roman" w:cs="Times New Roman"/>
        </w:rPr>
        <w:t xml:space="preserve"> 4. Привлечь к проведению проверки в качестве  экспертов,  представителей</w:t>
      </w:r>
    </w:p>
    <w:bookmarkEnd w:id="3"/>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экспертных организаций следующих лиц: 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676E4" w:rsidRPr="00365C52" w:rsidRDefault="004676E4" w:rsidP="004676E4">
      <w:pPr>
        <w:pStyle w:val="af3"/>
        <w:rPr>
          <w:rFonts w:ascii="Times New Roman" w:hAnsi="Times New Roman" w:cs="Times New Roman"/>
        </w:rPr>
      </w:pPr>
      <w:bookmarkStart w:id="4" w:name="sub_1005"/>
      <w:r w:rsidRPr="00365C52">
        <w:rPr>
          <w:rFonts w:ascii="Times New Roman" w:hAnsi="Times New Roman" w:cs="Times New Roman"/>
        </w:rPr>
        <w:t xml:space="preserve"> 5. Установить, что:</w:t>
      </w:r>
    </w:p>
    <w:bookmarkEnd w:id="4"/>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настоящая проверка проводится с целью: 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При установлении целей  проводимой  проверки  указывается  следующая информация:</w:t>
      </w:r>
    </w:p>
    <w:p w:rsidR="004676E4" w:rsidRPr="00365C52" w:rsidRDefault="004676E4" w:rsidP="004676E4">
      <w:pPr>
        <w:pStyle w:val="af3"/>
        <w:rPr>
          <w:rFonts w:ascii="Times New Roman" w:hAnsi="Times New Roman" w:cs="Times New Roman"/>
        </w:rPr>
      </w:pPr>
      <w:bookmarkStart w:id="5" w:name="sub_10051"/>
      <w:r w:rsidRPr="00365C52">
        <w:rPr>
          <w:rFonts w:ascii="Times New Roman" w:hAnsi="Times New Roman" w:cs="Times New Roman"/>
        </w:rPr>
        <w:t xml:space="preserve"> а) в случае проведения плановой проверки:</w:t>
      </w:r>
    </w:p>
    <w:bookmarkEnd w:id="5"/>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  ссылка  на  утвержденный  ежегодный  план   проведения   плановых проверок;</w:t>
      </w:r>
    </w:p>
    <w:p w:rsidR="004676E4" w:rsidRPr="00365C52" w:rsidRDefault="004676E4" w:rsidP="004676E4">
      <w:pPr>
        <w:pStyle w:val="af3"/>
        <w:rPr>
          <w:rFonts w:ascii="Times New Roman" w:hAnsi="Times New Roman" w:cs="Times New Roman"/>
        </w:rPr>
      </w:pPr>
      <w:bookmarkStart w:id="6" w:name="sub_10052"/>
      <w:r w:rsidRPr="00365C52">
        <w:rPr>
          <w:rFonts w:ascii="Times New Roman" w:hAnsi="Times New Roman" w:cs="Times New Roman"/>
        </w:rPr>
        <w:t xml:space="preserve"> б) в случае проведения внеплановой выездной проверки:</w:t>
      </w:r>
    </w:p>
    <w:bookmarkEnd w:id="6"/>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реквизиты  обращений  и  заявлений  граждан,     юридических лиц,</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индивидуальных предпринимателей, поступивших в  органы  государственного контроля (надзора), органы муниципального контроля;</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676E4" w:rsidRPr="00365C52" w:rsidRDefault="004676E4" w:rsidP="004676E4">
      <w:pPr>
        <w:pStyle w:val="af3"/>
        <w:rPr>
          <w:rFonts w:ascii="Times New Roman" w:hAnsi="Times New Roman" w:cs="Times New Roman"/>
        </w:rPr>
      </w:pPr>
      <w:bookmarkStart w:id="7" w:name="sub_10053"/>
      <w:r w:rsidRPr="00365C52">
        <w:rPr>
          <w:rFonts w:ascii="Times New Roman" w:hAnsi="Times New Roman" w:cs="Times New Roman"/>
        </w:rPr>
        <w:t>в)  в  случае  проведения  внеплановой  выездной  проверки,  которая</w:t>
      </w:r>
      <w:bookmarkEnd w:id="7"/>
      <w:r w:rsidRPr="00365C52">
        <w:rPr>
          <w:rFonts w:ascii="Times New Roman" w:hAnsi="Times New Roman" w:cs="Times New Roman"/>
        </w:rPr>
        <w:t xml:space="preserve">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задачами настоящей проверки являются:_______________________________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lastRenderedPageBreak/>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bookmarkStart w:id="8" w:name="sub_1006"/>
      <w:r w:rsidRPr="00365C52">
        <w:rPr>
          <w:rFonts w:ascii="Times New Roman" w:hAnsi="Times New Roman" w:cs="Times New Roman"/>
        </w:rPr>
        <w:t>6. Предметом настоящей проверки является (отметить нужное):</w:t>
      </w:r>
    </w:p>
    <w:bookmarkEnd w:id="8"/>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соблюдение обязательных  требований  или  требований,  установленных муниципальными правовыми актами;</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выполнение предписаний органов государственного контроля  (надзора), органов муниципального контроля;</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проведение мероприятий:</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по предотвращению причинения вреда жизни,  здоровью  граждан,  вреда животным, растениям, окружающей среде;</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по предупреждению возникновения чрезвычайных ситуаций  природного  и техногенного характера;</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по обеспечению безопасности государства;</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по ликвидации последствий причинения такого вреда.</w:t>
      </w:r>
    </w:p>
    <w:p w:rsidR="004676E4" w:rsidRPr="00365C52" w:rsidRDefault="004676E4" w:rsidP="004676E4">
      <w:pPr>
        <w:pStyle w:val="af3"/>
        <w:rPr>
          <w:rFonts w:ascii="Times New Roman" w:hAnsi="Times New Roman" w:cs="Times New Roman"/>
        </w:rPr>
      </w:pPr>
      <w:bookmarkStart w:id="9" w:name="sub_1007"/>
      <w:r w:rsidRPr="00365C52">
        <w:rPr>
          <w:rFonts w:ascii="Times New Roman" w:hAnsi="Times New Roman" w:cs="Times New Roman"/>
        </w:rPr>
        <w:t xml:space="preserve"> 7. Срок проведения проверки: ___________________________________________</w:t>
      </w:r>
    </w:p>
    <w:bookmarkEnd w:id="9"/>
    <w:p w:rsidR="004676E4" w:rsidRPr="00365C52" w:rsidRDefault="004676E4" w:rsidP="004676E4">
      <w:pPr>
        <w:ind w:firstLine="720"/>
        <w:jc w:val="both"/>
      </w:pP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К проведению проверки приступить</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с "___" ____________ 20__ г.</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Проверку окончить не позднее</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 ____________ 20__ г.</w:t>
      </w:r>
    </w:p>
    <w:p w:rsidR="004676E4" w:rsidRPr="00365C52" w:rsidRDefault="004676E4" w:rsidP="004676E4">
      <w:pPr>
        <w:ind w:firstLine="720"/>
        <w:jc w:val="both"/>
      </w:pPr>
    </w:p>
    <w:p w:rsidR="004676E4" w:rsidRPr="00365C52" w:rsidRDefault="004676E4" w:rsidP="004676E4">
      <w:pPr>
        <w:pStyle w:val="af3"/>
        <w:rPr>
          <w:rFonts w:ascii="Times New Roman" w:hAnsi="Times New Roman" w:cs="Times New Roman"/>
        </w:rPr>
      </w:pPr>
      <w:bookmarkStart w:id="10" w:name="sub_1008"/>
      <w:r w:rsidRPr="00365C52">
        <w:rPr>
          <w:rFonts w:ascii="Times New Roman" w:hAnsi="Times New Roman" w:cs="Times New Roman"/>
        </w:rPr>
        <w:t xml:space="preserve"> 8. Правовые основания проведения проверки: _____________________________</w:t>
      </w:r>
    </w:p>
    <w:bookmarkEnd w:id="10"/>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r w:rsidR="00DE57E5">
        <w:rPr>
          <w:rFonts w:ascii="Times New Roman" w:hAnsi="Times New Roman" w:cs="Times New Roman"/>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w:t>
      </w:r>
      <w:r w:rsidRPr="00365C52">
        <w:rPr>
          <w:rFonts w:ascii="Times New Roman" w:hAnsi="Times New Roman" w:cs="Times New Roman"/>
        </w:rPr>
        <w:t>)</w:t>
      </w:r>
    </w:p>
    <w:p w:rsidR="004676E4" w:rsidRPr="00365C52" w:rsidRDefault="004676E4" w:rsidP="004676E4">
      <w:pPr>
        <w:pStyle w:val="af3"/>
        <w:rPr>
          <w:rFonts w:ascii="Times New Roman" w:hAnsi="Times New Roman" w:cs="Times New Roman"/>
        </w:rPr>
      </w:pPr>
      <w:bookmarkStart w:id="11" w:name="sub_1009"/>
      <w:r w:rsidRPr="00365C52">
        <w:rPr>
          <w:rFonts w:ascii="Times New Roman" w:hAnsi="Times New Roman" w:cs="Times New Roman"/>
        </w:rPr>
        <w:t xml:space="preserve"> 9. В процессе  проверки  провести  следующие  мероприятия  по  контролю,</w:t>
      </w:r>
      <w:bookmarkEnd w:id="11"/>
      <w:r w:rsidRPr="00365C52">
        <w:rPr>
          <w:rFonts w:ascii="Times New Roman" w:hAnsi="Times New Roman" w:cs="Times New Roman"/>
        </w:rPr>
        <w:t xml:space="preserve"> необходимые для достижения целей и задач проведения проверки: 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bookmarkStart w:id="12" w:name="sub_1010"/>
      <w:r w:rsidRPr="00365C52">
        <w:rPr>
          <w:rFonts w:ascii="Times New Roman" w:hAnsi="Times New Roman" w:cs="Times New Roman"/>
        </w:rPr>
        <w:t xml:space="preserve"> 10.   Перечень    административных    регламентов    по    осуществлению</w:t>
      </w:r>
      <w:bookmarkEnd w:id="12"/>
      <w:r w:rsidRPr="00365C52">
        <w:rPr>
          <w:rFonts w:ascii="Times New Roman" w:hAnsi="Times New Roman" w:cs="Times New Roman"/>
        </w:rPr>
        <w:t xml:space="preserve"> государственного  контроля   (надзора),   осуществлению   муниципального контроля (при их наличии):</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(с указанием наименований, номеров и дат их принятия)</w:t>
      </w:r>
    </w:p>
    <w:p w:rsidR="004676E4" w:rsidRPr="00365C52" w:rsidRDefault="004676E4" w:rsidP="004676E4">
      <w:pPr>
        <w:pStyle w:val="af3"/>
        <w:rPr>
          <w:rFonts w:ascii="Times New Roman" w:hAnsi="Times New Roman" w:cs="Times New Roman"/>
        </w:rPr>
      </w:pPr>
      <w:bookmarkStart w:id="13" w:name="sub_1011"/>
      <w:r w:rsidRPr="00365C52">
        <w:rPr>
          <w:rFonts w:ascii="Times New Roman" w:hAnsi="Times New Roman" w:cs="Times New Roman"/>
        </w:rPr>
        <w:t xml:space="preserve"> 11.  Перечень  документов,  представление  которых  юридическим   лицом,</w:t>
      </w:r>
      <w:bookmarkEnd w:id="13"/>
      <w:r w:rsidRPr="00365C52">
        <w:rPr>
          <w:rFonts w:ascii="Times New Roman" w:hAnsi="Times New Roman" w:cs="Times New Roman"/>
        </w:rPr>
        <w:t xml:space="preserve"> индивидуальным предпринимателем необходимо для достижения целей и  задач проведения проверки:</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8F6E62" w:rsidRPr="008F6E62" w:rsidRDefault="008F6E62" w:rsidP="008F6E62">
      <w:pPr>
        <w:rPr>
          <w:lang w:eastAsia="ru-RU"/>
        </w:rPr>
      </w:pPr>
      <w:r>
        <w:rPr>
          <w:lang w:eastAsia="ru-RU"/>
        </w:rPr>
        <w:t>12. Дата начала и окончания проведения проверки:</w:t>
      </w:r>
    </w:p>
    <w:p w:rsidR="004676E4" w:rsidRPr="00365C52" w:rsidRDefault="008F6E62" w:rsidP="008F6E62">
      <w:pPr>
        <w:jc w:val="both"/>
      </w:pPr>
      <w:r>
        <w:t>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(должность, фамилия, инициалы</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руководителя, заместителя</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руководителя органа государственного</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lastRenderedPageBreak/>
        <w:t xml:space="preserve">    контроля (надзора), органа</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муниципального контроля, издавшего</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распоряжение или приказ о проведении</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проверки)</w:t>
      </w:r>
    </w:p>
    <w:p w:rsidR="004676E4" w:rsidRPr="00365C52" w:rsidRDefault="004676E4" w:rsidP="004676E4">
      <w:pPr>
        <w:ind w:firstLine="720"/>
        <w:jc w:val="both"/>
      </w:pP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(подпись, заверенная печатью)</w:t>
      </w:r>
    </w:p>
    <w:p w:rsidR="004676E4" w:rsidRPr="00365C52" w:rsidRDefault="004676E4" w:rsidP="004676E4">
      <w:pPr>
        <w:ind w:firstLine="720"/>
        <w:jc w:val="both"/>
      </w:pP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________________________________________________________________________</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(фамилия, имя, отчество (последнее - при наличии) и должность</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должностного лица, непосредственно подготовившего проект распоряжения</w:t>
      </w:r>
    </w:p>
    <w:p w:rsidR="004676E4" w:rsidRPr="00365C52" w:rsidRDefault="004676E4" w:rsidP="004676E4">
      <w:pPr>
        <w:pStyle w:val="af3"/>
        <w:rPr>
          <w:rFonts w:ascii="Times New Roman" w:hAnsi="Times New Roman" w:cs="Times New Roman"/>
        </w:rPr>
      </w:pPr>
      <w:r w:rsidRPr="00365C52">
        <w:rPr>
          <w:rFonts w:ascii="Times New Roman" w:hAnsi="Times New Roman" w:cs="Times New Roman"/>
        </w:rPr>
        <w:t xml:space="preserve">     (приказа), контактный телефон, электронный адрес (при наличии).</w:t>
      </w:r>
    </w:p>
    <w:p w:rsidR="004676E4" w:rsidRPr="00365C52" w:rsidRDefault="004676E4" w:rsidP="004676E4">
      <w:pPr>
        <w:ind w:firstLine="720"/>
        <w:jc w:val="both"/>
      </w:pPr>
    </w:p>
    <w:p w:rsidR="004676E4" w:rsidRPr="00365C52" w:rsidRDefault="004676E4" w:rsidP="004676E4">
      <w:pPr>
        <w:ind w:firstLine="698"/>
        <w:jc w:val="right"/>
        <w:rPr>
          <w:rStyle w:val="af"/>
        </w:rPr>
      </w:pPr>
    </w:p>
    <w:p w:rsidR="006A0399" w:rsidRPr="00FA0E1B" w:rsidRDefault="00FA0E1B" w:rsidP="00FA0E1B">
      <w:pPr>
        <w:jc w:val="both"/>
      </w:pPr>
      <w:r>
        <w:t xml:space="preserve">        2. </w:t>
      </w:r>
      <w:r w:rsidRPr="00FA0E1B">
        <w:t>О</w:t>
      </w:r>
      <w:r w:rsidR="006A0399" w:rsidRPr="00FA0E1B">
        <w:t xml:space="preserve">бнародовать </w:t>
      </w:r>
      <w:r w:rsidRPr="00FA0E1B">
        <w:t xml:space="preserve">настоящее постановление в установленном порядке  и разместить </w:t>
      </w:r>
      <w:r w:rsidR="006A0399" w:rsidRPr="00FA0E1B">
        <w:t>путем</w:t>
      </w:r>
      <w:r w:rsidRPr="00FA0E1B">
        <w:t xml:space="preserve"> размещения в сети Интернет  на </w:t>
      </w:r>
      <w:r w:rsidR="006A0399" w:rsidRPr="00FA0E1B">
        <w:t>официальном сайте администрации городского поселения «Новокручининское».</w:t>
      </w:r>
    </w:p>
    <w:p w:rsidR="006A0399" w:rsidRPr="00FA0E1B" w:rsidRDefault="00FA0E1B" w:rsidP="00FA0E1B">
      <w:pPr>
        <w:pStyle w:val="a8"/>
        <w:jc w:val="both"/>
        <w:rPr>
          <w:rFonts w:ascii="Times New Roman" w:hAnsi="Times New Roman" w:cs="Times New Roman"/>
          <w:sz w:val="24"/>
          <w:szCs w:val="24"/>
        </w:rPr>
      </w:pPr>
      <w:r>
        <w:rPr>
          <w:rFonts w:ascii="Times New Roman" w:hAnsi="Times New Roman" w:cs="Times New Roman"/>
          <w:sz w:val="24"/>
          <w:szCs w:val="24"/>
        </w:rPr>
        <w:t xml:space="preserve">3. </w:t>
      </w:r>
      <w:r w:rsidR="006A0399" w:rsidRPr="00FA0E1B">
        <w:rPr>
          <w:rFonts w:ascii="Times New Roman" w:hAnsi="Times New Roman" w:cs="Times New Roman"/>
          <w:sz w:val="24"/>
          <w:szCs w:val="24"/>
        </w:rPr>
        <w:t>Контроль за исполнением настоящего постановления оставляю за собой.</w:t>
      </w:r>
    </w:p>
    <w:p w:rsidR="006A0399" w:rsidRPr="00856723" w:rsidRDefault="006A0399" w:rsidP="00FA0E1B">
      <w:pPr>
        <w:pStyle w:val="a8"/>
        <w:numPr>
          <w:ilvl w:val="0"/>
          <w:numId w:val="8"/>
        </w:numPr>
        <w:jc w:val="both"/>
        <w:rPr>
          <w:rFonts w:ascii="Times New Roman" w:hAnsi="Times New Roman" w:cs="Times New Roman"/>
          <w:sz w:val="24"/>
          <w:szCs w:val="24"/>
        </w:rPr>
      </w:pPr>
      <w:r w:rsidRPr="00FA0E1B">
        <w:rPr>
          <w:rFonts w:ascii="Times New Roman" w:hAnsi="Times New Roman" w:cs="Times New Roman"/>
          <w:bCs/>
          <w:sz w:val="24"/>
          <w:szCs w:val="24"/>
        </w:rPr>
        <w:t>Настоящее Постановление вступает в силу с момента опубликования.</w:t>
      </w:r>
    </w:p>
    <w:p w:rsidR="00856723" w:rsidRDefault="00856723" w:rsidP="00856723">
      <w:pPr>
        <w:jc w:val="both"/>
      </w:pPr>
    </w:p>
    <w:p w:rsidR="00856723" w:rsidRPr="00856723" w:rsidRDefault="00856723" w:rsidP="00856723">
      <w:pPr>
        <w:jc w:val="both"/>
      </w:pPr>
    </w:p>
    <w:p w:rsidR="006A0399" w:rsidRPr="00832BD3" w:rsidRDefault="006A0399" w:rsidP="006A0399">
      <w:pPr>
        <w:jc w:val="both"/>
      </w:pPr>
    </w:p>
    <w:p w:rsidR="006A0399" w:rsidRPr="00832BD3" w:rsidRDefault="006A0399" w:rsidP="006A0399">
      <w:pPr>
        <w:jc w:val="both"/>
      </w:pPr>
    </w:p>
    <w:p w:rsidR="006A0399" w:rsidRPr="00832BD3" w:rsidRDefault="006A0399" w:rsidP="006A0399">
      <w:pPr>
        <w:jc w:val="both"/>
      </w:pPr>
      <w:r w:rsidRPr="00832BD3">
        <w:t xml:space="preserve">                             </w:t>
      </w:r>
      <w:r w:rsidR="00856723">
        <w:t>И.О. Главы</w:t>
      </w:r>
      <w:r w:rsidRPr="00832BD3">
        <w:t xml:space="preserve"> администрации</w:t>
      </w:r>
    </w:p>
    <w:p w:rsidR="006A0399" w:rsidRPr="00832BD3" w:rsidRDefault="006A0399" w:rsidP="006A0399">
      <w:pPr>
        <w:jc w:val="both"/>
      </w:pPr>
      <w:r w:rsidRPr="00832BD3">
        <w:t xml:space="preserve">         </w:t>
      </w:r>
      <w:r>
        <w:t xml:space="preserve">                     г</w:t>
      </w:r>
      <w:r w:rsidRPr="00832BD3">
        <w:t xml:space="preserve">п «Новокручининское»                           </w:t>
      </w:r>
      <w:r w:rsidR="00856723">
        <w:t xml:space="preserve">            М.Г.Василовская </w:t>
      </w:r>
    </w:p>
    <w:p w:rsidR="006A0399" w:rsidRPr="00832BD3" w:rsidRDefault="006A0399" w:rsidP="006A0399">
      <w:pPr>
        <w:ind w:left="6237"/>
        <w:jc w:val="center"/>
        <w:outlineLvl w:val="0"/>
        <w:rPr>
          <w:bCs/>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365C52" w:rsidRDefault="004676E4" w:rsidP="004676E4">
      <w:pPr>
        <w:ind w:firstLine="698"/>
        <w:jc w:val="right"/>
        <w:rPr>
          <w:rStyle w:val="af"/>
        </w:rPr>
      </w:pPr>
    </w:p>
    <w:p w:rsidR="004676E4" w:rsidRPr="004676E4" w:rsidRDefault="004676E4" w:rsidP="004676E4">
      <w:pPr>
        <w:ind w:firstLine="698"/>
        <w:jc w:val="right"/>
        <w:rPr>
          <w:rStyle w:val="af"/>
          <w:color w:val="auto"/>
        </w:rPr>
      </w:pPr>
    </w:p>
    <w:p w:rsidR="004676E4" w:rsidRPr="00365C52" w:rsidRDefault="004676E4" w:rsidP="004676E4"/>
    <w:p w:rsidR="004676E4" w:rsidRPr="00365C52" w:rsidRDefault="004676E4" w:rsidP="004676E4"/>
    <w:p w:rsidR="004676E4" w:rsidRPr="00365C52" w:rsidRDefault="004676E4" w:rsidP="004676E4"/>
    <w:p w:rsidR="004676E4" w:rsidRPr="00365C52" w:rsidRDefault="004676E4" w:rsidP="004676E4"/>
    <w:p w:rsidR="004676E4" w:rsidRPr="00365C52" w:rsidRDefault="004676E4" w:rsidP="004676E4"/>
    <w:p w:rsidR="004676E4" w:rsidRPr="00365C52" w:rsidRDefault="004676E4" w:rsidP="004676E4"/>
    <w:p w:rsidR="004676E4" w:rsidRPr="00365C52" w:rsidRDefault="004676E4" w:rsidP="004676E4"/>
    <w:p w:rsidR="004676E4" w:rsidRPr="00365C52" w:rsidRDefault="004676E4" w:rsidP="004676E4"/>
    <w:p w:rsidR="004676E4" w:rsidRPr="00365C52" w:rsidRDefault="004676E4" w:rsidP="004676E4"/>
    <w:p w:rsidR="004676E4" w:rsidRPr="00365C52" w:rsidRDefault="004676E4" w:rsidP="004676E4"/>
    <w:p w:rsidR="004676E4" w:rsidRPr="00365C52" w:rsidRDefault="004676E4" w:rsidP="004676E4"/>
    <w:p w:rsidR="004676E4" w:rsidRPr="00365C52" w:rsidRDefault="004676E4" w:rsidP="004676E4"/>
    <w:p w:rsidR="004676E4" w:rsidRPr="00365C52" w:rsidRDefault="004676E4" w:rsidP="004676E4"/>
    <w:p w:rsidR="004676E4" w:rsidRPr="00365C52" w:rsidRDefault="004676E4" w:rsidP="004676E4"/>
    <w:p w:rsidR="004676E4" w:rsidRPr="00365C52" w:rsidRDefault="004676E4" w:rsidP="004676E4"/>
    <w:p w:rsidR="004676E4" w:rsidRPr="00365C52" w:rsidRDefault="004676E4" w:rsidP="004676E4"/>
    <w:p w:rsidR="004676E4" w:rsidRPr="00365C52" w:rsidRDefault="004676E4" w:rsidP="004676E4"/>
    <w:p w:rsidR="004676E4" w:rsidRPr="00365C52" w:rsidRDefault="004676E4" w:rsidP="004676E4"/>
    <w:p w:rsidR="004676E4" w:rsidRPr="00365C52" w:rsidRDefault="004676E4" w:rsidP="004676E4"/>
    <w:p w:rsidR="004676E4" w:rsidRPr="00365C52" w:rsidRDefault="004676E4" w:rsidP="004676E4"/>
    <w:p w:rsidR="004676E4" w:rsidRPr="00365C52" w:rsidRDefault="004676E4" w:rsidP="004676E4"/>
    <w:p w:rsidR="00832BD3" w:rsidRPr="00832BD3" w:rsidRDefault="00832BD3" w:rsidP="00832BD3">
      <w:pPr>
        <w:spacing w:after="200"/>
        <w:jc w:val="right"/>
      </w:pPr>
    </w:p>
    <w:sectPr w:rsidR="00832BD3" w:rsidRPr="00832BD3" w:rsidSect="00856723">
      <w:footerReference w:type="even" r:id="rId8"/>
      <w:footerReference w:type="default" r:id="rId9"/>
      <w:type w:val="continuous"/>
      <w:pgSz w:w="11906" w:h="16838"/>
      <w:pgMar w:top="1134" w:right="99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394" w:rsidRDefault="005F0394">
      <w:r>
        <w:separator/>
      </w:r>
    </w:p>
  </w:endnote>
  <w:endnote w:type="continuationSeparator" w:id="0">
    <w:p w:rsidR="005F0394" w:rsidRDefault="005F0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EE" w:rsidRDefault="007574A8" w:rsidP="00832BD3">
    <w:pPr>
      <w:pStyle w:val="aa"/>
      <w:framePr w:wrap="around" w:vAnchor="text" w:hAnchor="margin" w:xAlign="right" w:y="1"/>
      <w:rPr>
        <w:rStyle w:val="ac"/>
      </w:rPr>
    </w:pPr>
    <w:r>
      <w:rPr>
        <w:rStyle w:val="ac"/>
      </w:rPr>
      <w:fldChar w:fldCharType="begin"/>
    </w:r>
    <w:r w:rsidR="003114EE">
      <w:rPr>
        <w:rStyle w:val="ac"/>
      </w:rPr>
      <w:instrText xml:space="preserve">PAGE  </w:instrText>
    </w:r>
    <w:r>
      <w:rPr>
        <w:rStyle w:val="ac"/>
      </w:rPr>
      <w:fldChar w:fldCharType="end"/>
    </w:r>
  </w:p>
  <w:p w:rsidR="003114EE" w:rsidRDefault="003114EE" w:rsidP="00832BD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EE" w:rsidRDefault="007574A8" w:rsidP="00832BD3">
    <w:pPr>
      <w:pStyle w:val="aa"/>
      <w:framePr w:wrap="around" w:vAnchor="text" w:hAnchor="margin" w:xAlign="right" w:y="1"/>
      <w:rPr>
        <w:rStyle w:val="ac"/>
      </w:rPr>
    </w:pPr>
    <w:r>
      <w:rPr>
        <w:rStyle w:val="ac"/>
      </w:rPr>
      <w:fldChar w:fldCharType="begin"/>
    </w:r>
    <w:r w:rsidR="003114EE">
      <w:rPr>
        <w:rStyle w:val="ac"/>
      </w:rPr>
      <w:instrText xml:space="preserve">PAGE  </w:instrText>
    </w:r>
    <w:r>
      <w:rPr>
        <w:rStyle w:val="ac"/>
      </w:rPr>
      <w:fldChar w:fldCharType="separate"/>
    </w:r>
    <w:r w:rsidR="00FB5F24">
      <w:rPr>
        <w:rStyle w:val="ac"/>
        <w:noProof/>
      </w:rPr>
      <w:t>7</w:t>
    </w:r>
    <w:r>
      <w:rPr>
        <w:rStyle w:val="ac"/>
      </w:rPr>
      <w:fldChar w:fldCharType="end"/>
    </w:r>
  </w:p>
  <w:p w:rsidR="003114EE" w:rsidRDefault="003114EE" w:rsidP="00832BD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394" w:rsidRDefault="005F0394">
      <w:r>
        <w:separator/>
      </w:r>
    </w:p>
  </w:footnote>
  <w:footnote w:type="continuationSeparator" w:id="0">
    <w:p w:rsidR="005F0394" w:rsidRDefault="005F0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36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F296FB4"/>
    <w:multiLevelType w:val="hybridMultilevel"/>
    <w:tmpl w:val="5C50CF42"/>
    <w:lvl w:ilvl="0" w:tplc="D4066AE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A076886"/>
    <w:multiLevelType w:val="hybridMultilevel"/>
    <w:tmpl w:val="8D00D1CE"/>
    <w:lvl w:ilvl="0" w:tplc="1DB643D4">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3A0F15B8"/>
    <w:multiLevelType w:val="multilevel"/>
    <w:tmpl w:val="ECF0365E"/>
    <w:lvl w:ilvl="0">
      <w:start w:val="1"/>
      <w:numFmt w:val="decimal"/>
      <w:lvlText w:val="%1."/>
      <w:lvlJc w:val="left"/>
      <w:pPr>
        <w:ind w:left="360" w:hanging="360"/>
      </w:pPr>
      <w:rPr>
        <w:rFonts w:hint="default"/>
      </w:rPr>
    </w:lvl>
    <w:lvl w:ilvl="1">
      <w:start w:val="1"/>
      <w:numFmt w:val="decimal"/>
      <w:lvlText w:val="%1.%2."/>
      <w:lvlJc w:val="left"/>
      <w:pPr>
        <w:ind w:left="2055" w:hanging="36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360" w:hanging="1800"/>
      </w:pPr>
      <w:rPr>
        <w:rFonts w:hint="default"/>
      </w:rPr>
    </w:lvl>
  </w:abstractNum>
  <w:abstractNum w:abstractNumId="5">
    <w:nsid w:val="43861F86"/>
    <w:multiLevelType w:val="multilevel"/>
    <w:tmpl w:val="ECF0365E"/>
    <w:lvl w:ilvl="0">
      <w:start w:val="1"/>
      <w:numFmt w:val="decimal"/>
      <w:lvlText w:val="%1."/>
      <w:lvlJc w:val="left"/>
      <w:pPr>
        <w:ind w:left="360" w:hanging="360"/>
      </w:pPr>
      <w:rPr>
        <w:rFonts w:hint="default"/>
      </w:rPr>
    </w:lvl>
    <w:lvl w:ilvl="1">
      <w:start w:val="1"/>
      <w:numFmt w:val="decimal"/>
      <w:lvlText w:val="%1.%2."/>
      <w:lvlJc w:val="left"/>
      <w:pPr>
        <w:ind w:left="2055" w:hanging="36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360" w:hanging="1800"/>
      </w:pPr>
      <w:rPr>
        <w:rFonts w:hint="default"/>
      </w:rPr>
    </w:lvl>
  </w:abstractNum>
  <w:abstractNum w:abstractNumId="6">
    <w:nsid w:val="4520233D"/>
    <w:multiLevelType w:val="multilevel"/>
    <w:tmpl w:val="74B8468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173FAE"/>
    <w:multiLevelType w:val="hybridMultilevel"/>
    <w:tmpl w:val="8D00D1CE"/>
    <w:lvl w:ilvl="0" w:tplc="1DB643D4">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0"/>
  </w:num>
  <w:num w:numId="2">
    <w:abstractNumId w:val="1"/>
  </w:num>
  <w:num w:numId="3">
    <w:abstractNumId w:val="6"/>
  </w:num>
  <w:num w:numId="4">
    <w:abstractNumId w:val="7"/>
  </w:num>
  <w:num w:numId="5">
    <w:abstractNumId w:val="4"/>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64186"/>
    <w:rsid w:val="00064186"/>
    <w:rsid w:val="00103699"/>
    <w:rsid w:val="00212A92"/>
    <w:rsid w:val="002F53E9"/>
    <w:rsid w:val="003114EE"/>
    <w:rsid w:val="003510F3"/>
    <w:rsid w:val="003777D9"/>
    <w:rsid w:val="004676E4"/>
    <w:rsid w:val="00507C51"/>
    <w:rsid w:val="0051015B"/>
    <w:rsid w:val="00515ECD"/>
    <w:rsid w:val="00547354"/>
    <w:rsid w:val="00566345"/>
    <w:rsid w:val="005F0394"/>
    <w:rsid w:val="00610F84"/>
    <w:rsid w:val="0065383B"/>
    <w:rsid w:val="006A0399"/>
    <w:rsid w:val="006F4993"/>
    <w:rsid w:val="00700E66"/>
    <w:rsid w:val="007162F7"/>
    <w:rsid w:val="007574A8"/>
    <w:rsid w:val="00757C3F"/>
    <w:rsid w:val="007B54FF"/>
    <w:rsid w:val="007F1512"/>
    <w:rsid w:val="0082378C"/>
    <w:rsid w:val="00832BD3"/>
    <w:rsid w:val="00856723"/>
    <w:rsid w:val="008850A3"/>
    <w:rsid w:val="008B119E"/>
    <w:rsid w:val="008B18B5"/>
    <w:rsid w:val="008F6E62"/>
    <w:rsid w:val="00934769"/>
    <w:rsid w:val="009973EC"/>
    <w:rsid w:val="009A2EB6"/>
    <w:rsid w:val="009A49F9"/>
    <w:rsid w:val="00B332B8"/>
    <w:rsid w:val="00B801C2"/>
    <w:rsid w:val="00B93EA3"/>
    <w:rsid w:val="00C607A9"/>
    <w:rsid w:val="00CD4944"/>
    <w:rsid w:val="00CF2902"/>
    <w:rsid w:val="00DE57E5"/>
    <w:rsid w:val="00E84AE3"/>
    <w:rsid w:val="00F2052E"/>
    <w:rsid w:val="00F40569"/>
    <w:rsid w:val="00F571E3"/>
    <w:rsid w:val="00FA0E1B"/>
    <w:rsid w:val="00FB5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8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10F84"/>
    <w:rPr>
      <w:rFonts w:cs="Times New Roman"/>
    </w:rPr>
  </w:style>
  <w:style w:type="character" w:customStyle="1" w:styleId="WW8Num2z0">
    <w:name w:val="WW8Num2z0"/>
    <w:rsid w:val="00610F84"/>
    <w:rPr>
      <w:rFonts w:hint="default"/>
    </w:rPr>
  </w:style>
  <w:style w:type="character" w:customStyle="1" w:styleId="WW8Num2z1">
    <w:name w:val="WW8Num2z1"/>
    <w:rsid w:val="00610F84"/>
  </w:style>
  <w:style w:type="character" w:customStyle="1" w:styleId="WW8Num2z2">
    <w:name w:val="WW8Num2z2"/>
    <w:rsid w:val="00610F84"/>
  </w:style>
  <w:style w:type="character" w:customStyle="1" w:styleId="WW8Num2z3">
    <w:name w:val="WW8Num2z3"/>
    <w:rsid w:val="00610F84"/>
  </w:style>
  <w:style w:type="character" w:customStyle="1" w:styleId="WW8Num2z4">
    <w:name w:val="WW8Num2z4"/>
    <w:rsid w:val="00610F84"/>
  </w:style>
  <w:style w:type="character" w:customStyle="1" w:styleId="WW8Num2z5">
    <w:name w:val="WW8Num2z5"/>
    <w:rsid w:val="00610F84"/>
  </w:style>
  <w:style w:type="character" w:customStyle="1" w:styleId="WW8Num2z6">
    <w:name w:val="WW8Num2z6"/>
    <w:rsid w:val="00610F84"/>
  </w:style>
  <w:style w:type="character" w:customStyle="1" w:styleId="WW8Num2z7">
    <w:name w:val="WW8Num2z7"/>
    <w:rsid w:val="00610F84"/>
  </w:style>
  <w:style w:type="character" w:customStyle="1" w:styleId="WW8Num2z8">
    <w:name w:val="WW8Num2z8"/>
    <w:rsid w:val="00610F84"/>
  </w:style>
  <w:style w:type="character" w:customStyle="1" w:styleId="WW8Num3z0">
    <w:name w:val="WW8Num3z0"/>
    <w:rsid w:val="00610F84"/>
    <w:rPr>
      <w:rFonts w:hint="default"/>
      <w:b/>
      <w:sz w:val="27"/>
    </w:rPr>
  </w:style>
  <w:style w:type="character" w:customStyle="1" w:styleId="WW8Num3z1">
    <w:name w:val="WW8Num3z1"/>
    <w:rsid w:val="00610F84"/>
  </w:style>
  <w:style w:type="character" w:customStyle="1" w:styleId="WW8Num3z2">
    <w:name w:val="WW8Num3z2"/>
    <w:rsid w:val="00610F84"/>
  </w:style>
  <w:style w:type="character" w:customStyle="1" w:styleId="WW8Num3z3">
    <w:name w:val="WW8Num3z3"/>
    <w:rsid w:val="00610F84"/>
  </w:style>
  <w:style w:type="character" w:customStyle="1" w:styleId="WW8Num3z4">
    <w:name w:val="WW8Num3z4"/>
    <w:rsid w:val="00610F84"/>
  </w:style>
  <w:style w:type="character" w:customStyle="1" w:styleId="WW8Num3z5">
    <w:name w:val="WW8Num3z5"/>
    <w:rsid w:val="00610F84"/>
  </w:style>
  <w:style w:type="character" w:customStyle="1" w:styleId="WW8Num3z6">
    <w:name w:val="WW8Num3z6"/>
    <w:rsid w:val="00610F84"/>
  </w:style>
  <w:style w:type="character" w:customStyle="1" w:styleId="WW8Num3z7">
    <w:name w:val="WW8Num3z7"/>
    <w:rsid w:val="00610F84"/>
  </w:style>
  <w:style w:type="character" w:customStyle="1" w:styleId="WW8Num3z8">
    <w:name w:val="WW8Num3z8"/>
    <w:rsid w:val="00610F84"/>
  </w:style>
  <w:style w:type="character" w:customStyle="1" w:styleId="WW8Num4z0">
    <w:name w:val="WW8Num4z0"/>
    <w:rsid w:val="00610F84"/>
    <w:rPr>
      <w:rFonts w:ascii="Symbol" w:hAnsi="Symbol" w:cs="Symbol" w:hint="default"/>
    </w:rPr>
  </w:style>
  <w:style w:type="character" w:customStyle="1" w:styleId="WW8Num4z1">
    <w:name w:val="WW8Num4z1"/>
    <w:rsid w:val="00610F84"/>
    <w:rPr>
      <w:rFonts w:ascii="Courier New" w:hAnsi="Courier New" w:cs="Courier New" w:hint="default"/>
    </w:rPr>
  </w:style>
  <w:style w:type="character" w:customStyle="1" w:styleId="WW8Num4z2">
    <w:name w:val="WW8Num4z2"/>
    <w:rsid w:val="00610F84"/>
    <w:rPr>
      <w:rFonts w:ascii="Wingdings" w:hAnsi="Wingdings" w:cs="Wingdings" w:hint="default"/>
    </w:rPr>
  </w:style>
  <w:style w:type="character" w:customStyle="1" w:styleId="2">
    <w:name w:val="Основной шрифт абзаца2"/>
    <w:rsid w:val="00610F84"/>
  </w:style>
  <w:style w:type="character" w:customStyle="1" w:styleId="1">
    <w:name w:val="Основной шрифт абзаца1"/>
    <w:rsid w:val="00610F84"/>
  </w:style>
  <w:style w:type="character" w:customStyle="1" w:styleId="a3">
    <w:name w:val="Верхний колонтитул Знак"/>
    <w:rsid w:val="00610F84"/>
    <w:rPr>
      <w:sz w:val="24"/>
      <w:szCs w:val="24"/>
    </w:rPr>
  </w:style>
  <w:style w:type="character" w:customStyle="1" w:styleId="a4">
    <w:name w:val="Нижний колонтитул Знак"/>
    <w:uiPriority w:val="99"/>
    <w:rsid w:val="00610F84"/>
    <w:rPr>
      <w:sz w:val="24"/>
      <w:szCs w:val="24"/>
    </w:rPr>
  </w:style>
  <w:style w:type="paragraph" w:customStyle="1" w:styleId="a5">
    <w:name w:val="Заголовок"/>
    <w:basedOn w:val="a"/>
    <w:next w:val="a6"/>
    <w:rsid w:val="00610F84"/>
    <w:pPr>
      <w:keepNext/>
      <w:spacing w:before="240" w:after="120"/>
    </w:pPr>
    <w:rPr>
      <w:rFonts w:ascii="Arial" w:eastAsia="SimSun" w:hAnsi="Arial" w:cs="Mangal"/>
      <w:sz w:val="28"/>
      <w:szCs w:val="28"/>
    </w:rPr>
  </w:style>
  <w:style w:type="paragraph" w:styleId="a6">
    <w:name w:val="Body Text"/>
    <w:basedOn w:val="a"/>
    <w:rsid w:val="00610F84"/>
    <w:pPr>
      <w:spacing w:after="120"/>
    </w:pPr>
  </w:style>
  <w:style w:type="paragraph" w:styleId="a7">
    <w:name w:val="List"/>
    <w:basedOn w:val="a6"/>
    <w:rsid w:val="00610F84"/>
    <w:rPr>
      <w:rFonts w:cs="Mangal"/>
    </w:rPr>
  </w:style>
  <w:style w:type="paragraph" w:customStyle="1" w:styleId="20">
    <w:name w:val="Название2"/>
    <w:basedOn w:val="a"/>
    <w:rsid w:val="00610F84"/>
    <w:pPr>
      <w:suppressLineNumbers/>
      <w:spacing w:before="120" w:after="120"/>
    </w:pPr>
    <w:rPr>
      <w:rFonts w:cs="Mangal"/>
      <w:i/>
      <w:iCs/>
    </w:rPr>
  </w:style>
  <w:style w:type="paragraph" w:customStyle="1" w:styleId="21">
    <w:name w:val="Указатель2"/>
    <w:basedOn w:val="a"/>
    <w:rsid w:val="00610F84"/>
    <w:pPr>
      <w:suppressLineNumbers/>
    </w:pPr>
    <w:rPr>
      <w:rFonts w:cs="Mangal"/>
    </w:rPr>
  </w:style>
  <w:style w:type="paragraph" w:customStyle="1" w:styleId="10">
    <w:name w:val="Название1"/>
    <w:basedOn w:val="a"/>
    <w:rsid w:val="00610F84"/>
    <w:pPr>
      <w:suppressLineNumbers/>
      <w:spacing w:before="120" w:after="120"/>
    </w:pPr>
    <w:rPr>
      <w:rFonts w:cs="Mangal"/>
      <w:i/>
      <w:iCs/>
    </w:rPr>
  </w:style>
  <w:style w:type="paragraph" w:customStyle="1" w:styleId="11">
    <w:name w:val="Указатель1"/>
    <w:basedOn w:val="a"/>
    <w:rsid w:val="00610F84"/>
    <w:pPr>
      <w:suppressLineNumbers/>
    </w:pPr>
    <w:rPr>
      <w:rFonts w:cs="Mangal"/>
    </w:rPr>
  </w:style>
  <w:style w:type="paragraph" w:styleId="a8">
    <w:name w:val="List Paragraph"/>
    <w:basedOn w:val="a"/>
    <w:qFormat/>
    <w:rsid w:val="00610F84"/>
    <w:pPr>
      <w:suppressAutoHyphens w:val="0"/>
      <w:ind w:left="720"/>
    </w:pPr>
    <w:rPr>
      <w:rFonts w:ascii="Calibri" w:hAnsi="Calibri" w:cs="Calibri"/>
      <w:sz w:val="28"/>
      <w:szCs w:val="28"/>
    </w:rPr>
  </w:style>
  <w:style w:type="paragraph" w:styleId="a9">
    <w:name w:val="header"/>
    <w:basedOn w:val="a"/>
    <w:rsid w:val="00610F84"/>
    <w:pPr>
      <w:tabs>
        <w:tab w:val="center" w:pos="4677"/>
        <w:tab w:val="right" w:pos="9355"/>
      </w:tabs>
    </w:pPr>
  </w:style>
  <w:style w:type="paragraph" w:styleId="aa">
    <w:name w:val="footer"/>
    <w:basedOn w:val="a"/>
    <w:uiPriority w:val="99"/>
    <w:rsid w:val="00610F84"/>
    <w:pPr>
      <w:tabs>
        <w:tab w:val="center" w:pos="4677"/>
        <w:tab w:val="right" w:pos="9355"/>
      </w:tabs>
    </w:pPr>
  </w:style>
  <w:style w:type="paragraph" w:styleId="ab">
    <w:name w:val="Normal (Web)"/>
    <w:basedOn w:val="a"/>
    <w:rsid w:val="00610F84"/>
  </w:style>
  <w:style w:type="paragraph" w:customStyle="1" w:styleId="Standard">
    <w:name w:val="Standard"/>
    <w:rsid w:val="00610F84"/>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610F84"/>
    <w:pPr>
      <w:spacing w:after="120"/>
    </w:pPr>
  </w:style>
  <w:style w:type="paragraph" w:customStyle="1" w:styleId="ConsPlusTitle">
    <w:name w:val="ConsPlusTitle"/>
    <w:rsid w:val="00610F84"/>
    <w:pPr>
      <w:suppressAutoHyphens/>
      <w:autoSpaceDE w:val="0"/>
    </w:pPr>
    <w:rPr>
      <w:b/>
      <w:bCs/>
      <w:sz w:val="28"/>
      <w:szCs w:val="28"/>
      <w:lang w:eastAsia="ar-SA"/>
    </w:rPr>
  </w:style>
  <w:style w:type="character" w:styleId="ac">
    <w:name w:val="page number"/>
    <w:rsid w:val="00832BD3"/>
  </w:style>
  <w:style w:type="character" w:styleId="ad">
    <w:name w:val="Strong"/>
    <w:basedOn w:val="a0"/>
    <w:qFormat/>
    <w:rsid w:val="00B332B8"/>
    <w:rPr>
      <w:b/>
      <w:bCs/>
    </w:rPr>
  </w:style>
  <w:style w:type="paragraph" w:customStyle="1" w:styleId="formattext">
    <w:name w:val="formattext"/>
    <w:basedOn w:val="a"/>
    <w:rsid w:val="00B332B8"/>
    <w:pPr>
      <w:suppressAutoHyphens w:val="0"/>
      <w:spacing w:before="100" w:beforeAutospacing="1" w:after="100" w:afterAutospacing="1"/>
    </w:pPr>
    <w:rPr>
      <w:lang w:eastAsia="ru-RU"/>
    </w:rPr>
  </w:style>
  <w:style w:type="paragraph" w:customStyle="1" w:styleId="headertext">
    <w:name w:val="headertext"/>
    <w:basedOn w:val="a"/>
    <w:rsid w:val="00B332B8"/>
    <w:pPr>
      <w:suppressAutoHyphens w:val="0"/>
      <w:spacing w:before="100" w:beforeAutospacing="1" w:after="100" w:afterAutospacing="1"/>
    </w:pPr>
    <w:rPr>
      <w:lang w:eastAsia="ru-RU"/>
    </w:rPr>
  </w:style>
  <w:style w:type="character" w:styleId="ae">
    <w:name w:val="Hyperlink"/>
    <w:rsid w:val="00B332B8"/>
    <w:rPr>
      <w:color w:val="0000FF"/>
      <w:u w:val="single"/>
    </w:rPr>
  </w:style>
  <w:style w:type="character" w:customStyle="1" w:styleId="af">
    <w:name w:val="Цветовое выделение"/>
    <w:rsid w:val="00B332B8"/>
    <w:rPr>
      <w:b/>
      <w:bCs/>
      <w:color w:val="000080"/>
    </w:rPr>
  </w:style>
  <w:style w:type="paragraph" w:customStyle="1" w:styleId="pboth">
    <w:name w:val="pboth"/>
    <w:basedOn w:val="a"/>
    <w:rsid w:val="00B332B8"/>
    <w:pPr>
      <w:suppressAutoHyphens w:val="0"/>
      <w:spacing w:before="100" w:beforeAutospacing="1" w:after="100" w:afterAutospacing="1"/>
    </w:pPr>
    <w:rPr>
      <w:lang w:eastAsia="ru-RU"/>
    </w:rPr>
  </w:style>
  <w:style w:type="paragraph" w:customStyle="1" w:styleId="ConsPlusNormal">
    <w:name w:val="ConsPlusNormal"/>
    <w:rsid w:val="004676E4"/>
    <w:pPr>
      <w:autoSpaceDE w:val="0"/>
      <w:autoSpaceDN w:val="0"/>
      <w:adjustRightInd w:val="0"/>
      <w:ind w:firstLine="720"/>
    </w:pPr>
    <w:rPr>
      <w:rFonts w:ascii="Arial" w:hAnsi="Arial" w:cs="Arial"/>
    </w:rPr>
  </w:style>
  <w:style w:type="character" w:customStyle="1" w:styleId="af0">
    <w:name w:val="Гипертекстовая ссылка"/>
    <w:basedOn w:val="a0"/>
    <w:rsid w:val="004676E4"/>
    <w:rPr>
      <w:color w:val="008000"/>
    </w:rPr>
  </w:style>
  <w:style w:type="paragraph" w:customStyle="1" w:styleId="af1">
    <w:name w:val="Комментарий"/>
    <w:basedOn w:val="a"/>
    <w:next w:val="a"/>
    <w:rsid w:val="004676E4"/>
    <w:pPr>
      <w:widowControl w:val="0"/>
      <w:suppressAutoHyphens w:val="0"/>
      <w:autoSpaceDE w:val="0"/>
      <w:autoSpaceDN w:val="0"/>
      <w:adjustRightInd w:val="0"/>
      <w:spacing w:before="75"/>
      <w:jc w:val="both"/>
    </w:pPr>
    <w:rPr>
      <w:rFonts w:ascii="Arial" w:hAnsi="Arial"/>
      <w:i/>
      <w:iCs/>
      <w:color w:val="800080"/>
      <w:lang w:eastAsia="ru-RU"/>
    </w:rPr>
  </w:style>
  <w:style w:type="paragraph" w:customStyle="1" w:styleId="af2">
    <w:name w:val="Нормальный (таблица)"/>
    <w:basedOn w:val="a"/>
    <w:next w:val="a"/>
    <w:rsid w:val="004676E4"/>
    <w:pPr>
      <w:widowControl w:val="0"/>
      <w:suppressAutoHyphens w:val="0"/>
      <w:autoSpaceDE w:val="0"/>
      <w:autoSpaceDN w:val="0"/>
      <w:adjustRightInd w:val="0"/>
      <w:jc w:val="both"/>
    </w:pPr>
    <w:rPr>
      <w:rFonts w:ascii="Arial" w:hAnsi="Arial"/>
      <w:lang w:eastAsia="ru-RU"/>
    </w:rPr>
  </w:style>
  <w:style w:type="paragraph" w:customStyle="1" w:styleId="af3">
    <w:name w:val="Таблицы (моноширинный)"/>
    <w:basedOn w:val="a"/>
    <w:next w:val="a"/>
    <w:rsid w:val="004676E4"/>
    <w:pPr>
      <w:widowControl w:val="0"/>
      <w:suppressAutoHyphens w:val="0"/>
      <w:autoSpaceDE w:val="0"/>
      <w:autoSpaceDN w:val="0"/>
      <w:adjustRightInd w:val="0"/>
      <w:jc w:val="both"/>
    </w:pPr>
    <w:rPr>
      <w:rFonts w:ascii="Courier New" w:hAnsi="Courier New" w:cs="Courier New"/>
      <w:lang w:eastAsia="ru-RU"/>
    </w:rPr>
  </w:style>
  <w:style w:type="paragraph" w:customStyle="1" w:styleId="af4">
    <w:name w:val="Прижатый влево"/>
    <w:basedOn w:val="a"/>
    <w:next w:val="a"/>
    <w:rsid w:val="004676E4"/>
    <w:pPr>
      <w:widowControl w:val="0"/>
      <w:suppressAutoHyphens w:val="0"/>
      <w:autoSpaceDE w:val="0"/>
      <w:autoSpaceDN w:val="0"/>
      <w:adjustRightInd w:val="0"/>
    </w:pPr>
    <w:rPr>
      <w:rFonts w:ascii="Arial" w:hAnsi="Arial"/>
      <w:lang w:eastAsia="ru-RU"/>
    </w:rPr>
  </w:style>
  <w:style w:type="character" w:customStyle="1" w:styleId="af5">
    <w:name w:val="Продолжение ссылки"/>
    <w:basedOn w:val="af0"/>
    <w:rsid w:val="004676E4"/>
    <w:rPr>
      <w:b/>
      <w:bCs/>
    </w:rPr>
  </w:style>
  <w:style w:type="character" w:customStyle="1" w:styleId="blk">
    <w:name w:val="blk"/>
    <w:basedOn w:val="a0"/>
    <w:rsid w:val="003510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BAD8-072D-4B87-83A9-A6853ADF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2411</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16122</CharactersWithSpaces>
  <SharedDoc>false</SharedDoc>
  <HLinks>
    <vt:vector size="60" baseType="variant">
      <vt:variant>
        <vt:i4>4653065</vt:i4>
      </vt:variant>
      <vt:variant>
        <vt:i4>27</vt:i4>
      </vt:variant>
      <vt:variant>
        <vt:i4>0</vt:i4>
      </vt:variant>
      <vt:variant>
        <vt:i4>5</vt:i4>
      </vt:variant>
      <vt:variant>
        <vt:lpwstr>garantf1://12064247.1012/</vt:lpwstr>
      </vt:variant>
      <vt:variant>
        <vt:lpwstr/>
      </vt:variant>
      <vt:variant>
        <vt:i4>6422576</vt:i4>
      </vt:variant>
      <vt:variant>
        <vt:i4>24</vt:i4>
      </vt:variant>
      <vt:variant>
        <vt:i4>0</vt:i4>
      </vt:variant>
      <vt:variant>
        <vt:i4>5</vt:i4>
      </vt:variant>
      <vt:variant>
        <vt:lpwstr>garantf1://12091390.0/</vt:lpwstr>
      </vt:variant>
      <vt:variant>
        <vt:lpwstr/>
      </vt:variant>
      <vt:variant>
        <vt:i4>6946873</vt:i4>
      </vt:variant>
      <vt:variant>
        <vt:i4>21</vt:i4>
      </vt:variant>
      <vt:variant>
        <vt:i4>0</vt:i4>
      </vt:variant>
      <vt:variant>
        <vt:i4>5</vt:i4>
      </vt:variant>
      <vt:variant>
        <vt:lpwstr>garantf1://12064247.0/</vt:lpwstr>
      </vt:variant>
      <vt:variant>
        <vt:lpwstr/>
      </vt:variant>
      <vt:variant>
        <vt:i4>7667768</vt:i4>
      </vt:variant>
      <vt:variant>
        <vt:i4>18</vt:i4>
      </vt:variant>
      <vt:variant>
        <vt:i4>0</vt:i4>
      </vt:variant>
      <vt:variant>
        <vt:i4>5</vt:i4>
      </vt:variant>
      <vt:variant>
        <vt:lpwstr>garantf1://12064247.10/</vt:lpwstr>
      </vt:variant>
      <vt:variant>
        <vt:lpwstr/>
      </vt:variant>
      <vt:variant>
        <vt:i4>7143520</vt:i4>
      </vt:variant>
      <vt:variant>
        <vt:i4>15</vt:i4>
      </vt:variant>
      <vt:variant>
        <vt:i4>0</vt:i4>
      </vt:variant>
      <vt:variant>
        <vt:i4>5</vt:i4>
      </vt:variant>
      <vt:variant>
        <vt:lpwstr>http://legalacts.ru/doc/postanovlenie-pravitelstva-rf-ot-28042015-n-415/</vt:lpwstr>
      </vt:variant>
      <vt:variant>
        <vt:lpwstr>100083</vt:lpwstr>
      </vt:variant>
      <vt:variant>
        <vt:i4>5505144</vt:i4>
      </vt:variant>
      <vt:variant>
        <vt:i4>12</vt:i4>
      </vt:variant>
      <vt:variant>
        <vt:i4>0</vt:i4>
      </vt:variant>
      <vt:variant>
        <vt:i4>5</vt:i4>
      </vt:variant>
      <vt:variant>
        <vt:lpwstr>http://base.garant.ru/12184522/</vt:lpwstr>
      </vt:variant>
      <vt:variant>
        <vt:lpwstr>block_54</vt:lpwstr>
      </vt:variant>
      <vt:variant>
        <vt:i4>5505144</vt:i4>
      </vt:variant>
      <vt:variant>
        <vt:i4>9</vt:i4>
      </vt:variant>
      <vt:variant>
        <vt:i4>0</vt:i4>
      </vt:variant>
      <vt:variant>
        <vt:i4>5</vt:i4>
      </vt:variant>
      <vt:variant>
        <vt:lpwstr>http://base.garant.ru/12184522/</vt:lpwstr>
      </vt:variant>
      <vt:variant>
        <vt:lpwstr>block_54</vt:lpwstr>
      </vt:variant>
      <vt:variant>
        <vt:i4>5505144</vt:i4>
      </vt:variant>
      <vt:variant>
        <vt:i4>6</vt:i4>
      </vt:variant>
      <vt:variant>
        <vt:i4>0</vt:i4>
      </vt:variant>
      <vt:variant>
        <vt:i4>5</vt:i4>
      </vt:variant>
      <vt:variant>
        <vt:lpwstr>http://base.garant.ru/12184522/</vt:lpwstr>
      </vt:variant>
      <vt:variant>
        <vt:lpwstr>block_54</vt:lpwstr>
      </vt:variant>
      <vt:variant>
        <vt:i4>5505144</vt:i4>
      </vt:variant>
      <vt:variant>
        <vt:i4>3</vt:i4>
      </vt:variant>
      <vt:variant>
        <vt:i4>0</vt:i4>
      </vt:variant>
      <vt:variant>
        <vt:i4>5</vt:i4>
      </vt:variant>
      <vt:variant>
        <vt:lpwstr>http://base.garant.ru/12184522/</vt:lpwstr>
      </vt:variant>
      <vt:variant>
        <vt:lpwstr>block_54</vt:lpwstr>
      </vt:variant>
      <vt:variant>
        <vt:i4>2621459</vt:i4>
      </vt:variant>
      <vt:variant>
        <vt:i4>0</vt:i4>
      </vt:variant>
      <vt:variant>
        <vt:i4>0</vt:i4>
      </vt:variant>
      <vt:variant>
        <vt:i4>5</vt:i4>
      </vt:variant>
      <vt:variant>
        <vt:lpwstr/>
      </vt:variant>
      <vt:variant>
        <vt:lpwstr>sub_13319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User_B</dc:creator>
  <cp:lastModifiedBy>home</cp:lastModifiedBy>
  <cp:revision>29</cp:revision>
  <cp:lastPrinted>2018-08-13T04:28:00Z</cp:lastPrinted>
  <dcterms:created xsi:type="dcterms:W3CDTF">2018-08-11T08:00:00Z</dcterms:created>
  <dcterms:modified xsi:type="dcterms:W3CDTF">2022-02-01T02:44:00Z</dcterms:modified>
</cp:coreProperties>
</file>