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FA5700" w:rsidRDefault="00FA5700" w:rsidP="00FA5700">
      <w:pPr>
        <w:suppressAutoHyphens w:val="0"/>
        <w:rPr>
          <w:b/>
          <w:sz w:val="28"/>
          <w:szCs w:val="28"/>
          <w:lang w:eastAsia="ru-RU"/>
        </w:rPr>
      </w:pP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РОССИЙСКАЯ ФЕДЕРАЦИЯ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 городского поселения «Новокручининское»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 района «Читинский район»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Забайкальского края</w:t>
      </w:r>
    </w:p>
    <w:p w:rsidR="00FA5700" w:rsidRDefault="00FA5700" w:rsidP="00FA5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A5700" w:rsidRDefault="00FA5700" w:rsidP="00FA5700">
      <w:pPr>
        <w:pBdr>
          <w:bottom w:val="single" w:sz="12" w:space="3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FA5700" w:rsidRDefault="00145926" w:rsidP="00FA57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BD7D46">
        <w:rPr>
          <w:sz w:val="28"/>
          <w:szCs w:val="28"/>
          <w:lang w:eastAsia="ru-RU"/>
        </w:rPr>
        <w:t>21</w:t>
      </w:r>
      <w:r>
        <w:rPr>
          <w:sz w:val="28"/>
          <w:szCs w:val="28"/>
          <w:lang w:eastAsia="ru-RU"/>
        </w:rPr>
        <w:t xml:space="preserve">» </w:t>
      </w:r>
      <w:r w:rsidR="00BD7D46">
        <w:rPr>
          <w:sz w:val="28"/>
          <w:szCs w:val="28"/>
          <w:lang w:eastAsia="ru-RU"/>
        </w:rPr>
        <w:t>мая 2020</w:t>
      </w:r>
      <w:r w:rsidR="00FA5700">
        <w:rPr>
          <w:sz w:val="28"/>
          <w:szCs w:val="28"/>
          <w:lang w:eastAsia="ru-RU"/>
        </w:rPr>
        <w:t xml:space="preserve"> года                                                                         </w:t>
      </w:r>
      <w:r w:rsidR="00D52C93">
        <w:rPr>
          <w:sz w:val="28"/>
          <w:szCs w:val="28"/>
          <w:lang w:eastAsia="ru-RU"/>
        </w:rPr>
        <w:t xml:space="preserve">         </w:t>
      </w:r>
      <w:r w:rsidR="00FA5700">
        <w:rPr>
          <w:sz w:val="28"/>
          <w:szCs w:val="28"/>
          <w:lang w:eastAsia="ru-RU"/>
        </w:rPr>
        <w:t xml:space="preserve">№ </w:t>
      </w:r>
      <w:r w:rsidR="00BD7D46">
        <w:rPr>
          <w:sz w:val="28"/>
          <w:szCs w:val="28"/>
          <w:lang w:eastAsia="ru-RU"/>
        </w:rPr>
        <w:t>164</w:t>
      </w:r>
    </w:p>
    <w:p w:rsidR="00FA5700" w:rsidRDefault="00FA5700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BD7D46" w:rsidRDefault="00BD7D46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«</w:t>
      </w:r>
      <w:r w:rsidR="00FA5700">
        <w:rPr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b/>
          <w:bCs/>
          <w:color w:val="000000"/>
          <w:sz w:val="28"/>
          <w:szCs w:val="28"/>
          <w:lang w:eastAsia="ru-RU"/>
        </w:rPr>
        <w:t>приведение в соответствие</w:t>
      </w:r>
    </w:p>
    <w:p w:rsidR="00BD7D46" w:rsidRDefault="00BD7D46" w:rsidP="00FA570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нормативно-правовых актов в соответствие с федеральным законодательством».</w:t>
      </w:r>
    </w:p>
    <w:p w:rsidR="00FA5700" w:rsidRDefault="00FA5700" w:rsidP="00FA57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C5265" w:rsidRDefault="00A5260E" w:rsidP="00A5260E">
      <w:pPr>
        <w:shd w:val="clear" w:color="auto" w:fill="FFFFFF"/>
        <w:spacing w:after="96" w:line="240" w:lineRule="atLeast"/>
        <w:jc w:val="both"/>
        <w:rPr>
          <w:color w:val="1F282C"/>
          <w:sz w:val="28"/>
          <w:szCs w:val="28"/>
          <w:lang w:eastAsia="ru-RU"/>
        </w:rPr>
      </w:pPr>
      <w:r>
        <w:rPr>
          <w:color w:val="1F282C"/>
          <w:sz w:val="28"/>
          <w:szCs w:val="28"/>
          <w:lang w:eastAsia="ru-RU"/>
        </w:rPr>
        <w:t xml:space="preserve">       </w:t>
      </w:r>
      <w:r w:rsidR="00FC5265">
        <w:rPr>
          <w:color w:val="1F282C"/>
          <w:sz w:val="28"/>
          <w:szCs w:val="28"/>
          <w:lang w:eastAsia="ru-RU"/>
        </w:rPr>
        <w:t xml:space="preserve">В связи с </w:t>
      </w:r>
      <w:r w:rsidR="00BD7D46">
        <w:rPr>
          <w:color w:val="1F282C"/>
          <w:sz w:val="28"/>
          <w:szCs w:val="28"/>
          <w:lang w:eastAsia="ru-RU"/>
        </w:rPr>
        <w:t>протестом прокурора Читинского района от 24.01.2020 г. и с целью приведения в соответствие с федеральным законодательством нормативно-правовых актов администрация гп «Новокручининское</w:t>
      </w:r>
      <w:r w:rsidR="00FC5265">
        <w:rPr>
          <w:color w:val="1F282C"/>
          <w:sz w:val="28"/>
          <w:szCs w:val="28"/>
          <w:lang w:eastAsia="ru-RU"/>
        </w:rPr>
        <w:t xml:space="preserve"> </w:t>
      </w:r>
    </w:p>
    <w:p w:rsidR="00FA5700" w:rsidRDefault="003E7F95" w:rsidP="00FA5700">
      <w:pPr>
        <w:shd w:val="clear" w:color="auto" w:fill="FFFFFF"/>
        <w:spacing w:after="96" w:line="240" w:lineRule="atLeast"/>
        <w:jc w:val="both"/>
        <w:rPr>
          <w:color w:val="1F282C"/>
          <w:sz w:val="28"/>
          <w:szCs w:val="28"/>
          <w:lang w:eastAsia="ru-RU"/>
        </w:rPr>
      </w:pPr>
      <w:r>
        <w:rPr>
          <w:b/>
          <w:bCs/>
          <w:color w:val="1F282C"/>
          <w:sz w:val="28"/>
          <w:szCs w:val="28"/>
          <w:lang w:eastAsia="ru-RU"/>
        </w:rPr>
        <w:t xml:space="preserve">      </w:t>
      </w:r>
      <w:r w:rsidR="00FA5700">
        <w:rPr>
          <w:b/>
          <w:bCs/>
          <w:color w:val="1F282C"/>
          <w:sz w:val="28"/>
          <w:szCs w:val="28"/>
          <w:lang w:eastAsia="ru-RU"/>
        </w:rPr>
        <w:t>ПОСТАНОВЛЯЕТ</w:t>
      </w:r>
      <w:r w:rsidR="00FA5700">
        <w:rPr>
          <w:color w:val="1F282C"/>
          <w:sz w:val="28"/>
          <w:szCs w:val="28"/>
          <w:lang w:eastAsia="ru-RU"/>
        </w:rPr>
        <w:t>:</w:t>
      </w:r>
    </w:p>
    <w:p w:rsidR="00A5260E" w:rsidRDefault="00A5260E" w:rsidP="00666008">
      <w:pPr>
        <w:shd w:val="clear" w:color="auto" w:fill="FFFFFF"/>
        <w:tabs>
          <w:tab w:val="left" w:pos="426"/>
        </w:tabs>
        <w:spacing w:after="96" w:line="240" w:lineRule="atLeast"/>
        <w:jc w:val="both"/>
        <w:rPr>
          <w:color w:val="1F282C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285AA2">
        <w:rPr>
          <w:color w:val="000000"/>
          <w:sz w:val="28"/>
          <w:szCs w:val="28"/>
          <w:lang w:eastAsia="ru-RU"/>
        </w:rPr>
        <w:t xml:space="preserve">1. </w:t>
      </w:r>
      <w:r w:rsidR="00BD7D46">
        <w:rPr>
          <w:color w:val="000000"/>
          <w:sz w:val="28"/>
          <w:szCs w:val="28"/>
          <w:lang w:eastAsia="ru-RU"/>
        </w:rPr>
        <w:t xml:space="preserve">Внести изменения </w:t>
      </w:r>
      <w:r w:rsidR="00B40FDE">
        <w:rPr>
          <w:color w:val="000000"/>
          <w:sz w:val="28"/>
          <w:szCs w:val="28"/>
          <w:lang w:eastAsia="ru-RU"/>
        </w:rPr>
        <w:t xml:space="preserve">в п. 3, главы 2 приложения к постановлению администрации городского поселения «Новокручининское» от 04.07.2019 г. № 296 </w:t>
      </w:r>
      <w:r w:rsidR="00D52C93">
        <w:rPr>
          <w:color w:val="000000"/>
          <w:sz w:val="28"/>
          <w:szCs w:val="28"/>
          <w:lang w:eastAsia="ru-RU"/>
        </w:rPr>
        <w:t>«</w:t>
      </w:r>
      <w:r w:rsidR="00B40FDE">
        <w:rPr>
          <w:color w:val="000000"/>
          <w:sz w:val="28"/>
          <w:szCs w:val="28"/>
          <w:lang w:eastAsia="ru-RU"/>
        </w:rPr>
        <w:t>Об утверждении Порядка определения мест сбора и накопления ТКО на территории пгт Новокручининский и Регламента создания и ведения реестра мест (площадок» накопления ТКО»</w:t>
      </w:r>
      <w:r w:rsidR="00A27D29">
        <w:rPr>
          <w:color w:val="000000"/>
          <w:sz w:val="28"/>
          <w:szCs w:val="28"/>
          <w:lang w:eastAsia="ru-RU"/>
        </w:rPr>
        <w:t xml:space="preserve"> (далее </w:t>
      </w:r>
      <w:r w:rsidR="00666008">
        <w:rPr>
          <w:color w:val="000000"/>
          <w:sz w:val="28"/>
          <w:szCs w:val="28"/>
          <w:lang w:eastAsia="ru-RU"/>
        </w:rPr>
        <w:t>«</w:t>
      </w:r>
      <w:r w:rsidR="00A27D29">
        <w:rPr>
          <w:color w:val="000000"/>
          <w:sz w:val="28"/>
          <w:szCs w:val="28"/>
          <w:lang w:eastAsia="ru-RU"/>
        </w:rPr>
        <w:t>Порядок</w:t>
      </w:r>
      <w:r w:rsidR="00666008">
        <w:rPr>
          <w:color w:val="000000"/>
          <w:sz w:val="28"/>
          <w:szCs w:val="28"/>
          <w:lang w:eastAsia="ru-RU"/>
        </w:rPr>
        <w:t>»</w:t>
      </w:r>
      <w:r w:rsidR="00A27D29">
        <w:rPr>
          <w:color w:val="000000"/>
          <w:sz w:val="28"/>
          <w:szCs w:val="28"/>
          <w:lang w:eastAsia="ru-RU"/>
        </w:rPr>
        <w:t>)</w:t>
      </w:r>
      <w:r w:rsidR="00D52C93">
        <w:rPr>
          <w:color w:val="000000"/>
          <w:sz w:val="28"/>
          <w:szCs w:val="28"/>
          <w:lang w:eastAsia="ru-RU"/>
        </w:rPr>
        <w:t>.</w:t>
      </w:r>
      <w:r w:rsidR="00B40FDE">
        <w:rPr>
          <w:color w:val="000000"/>
          <w:sz w:val="28"/>
          <w:szCs w:val="28"/>
          <w:lang w:eastAsia="ru-RU"/>
        </w:rPr>
        <w:t xml:space="preserve"> </w:t>
      </w:r>
    </w:p>
    <w:p w:rsidR="00B40FDE" w:rsidRDefault="00A27D29" w:rsidP="0096165A">
      <w:pPr>
        <w:shd w:val="clear" w:color="auto" w:fill="FFFFFF"/>
        <w:spacing w:after="96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1.1.</w:t>
      </w:r>
      <w:r w:rsidR="00FA5700">
        <w:rPr>
          <w:color w:val="000000"/>
          <w:sz w:val="28"/>
          <w:szCs w:val="28"/>
          <w:lang w:eastAsia="ru-RU"/>
        </w:rPr>
        <w:t xml:space="preserve"> </w:t>
      </w:r>
      <w:r w:rsidR="00B40FDE">
        <w:rPr>
          <w:color w:val="000000"/>
          <w:sz w:val="28"/>
          <w:szCs w:val="28"/>
          <w:lang w:eastAsia="ru-RU"/>
        </w:rPr>
        <w:t>П. 3, главы 2</w:t>
      </w:r>
      <w:r>
        <w:rPr>
          <w:color w:val="000000"/>
          <w:sz w:val="28"/>
          <w:szCs w:val="28"/>
          <w:lang w:eastAsia="ru-RU"/>
        </w:rPr>
        <w:t xml:space="preserve"> </w:t>
      </w:r>
      <w:r w:rsidR="00666008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Порядка</w:t>
      </w:r>
      <w:r w:rsidR="00666008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>,</w:t>
      </w:r>
      <w:r w:rsidR="00B40FDE">
        <w:rPr>
          <w:color w:val="000000"/>
          <w:sz w:val="28"/>
          <w:szCs w:val="28"/>
          <w:lang w:eastAsia="ru-RU"/>
        </w:rPr>
        <w:t xml:space="preserve"> изложить в следующей редакции «В целях оценки заявки на предмет соблюдения требований законодательства РФ в области санитарно-эпидимиологического благополучия населения к местам сбора и накопления ТКО</w:t>
      </w:r>
      <w:r w:rsidR="00D52C93">
        <w:rPr>
          <w:color w:val="000000"/>
          <w:sz w:val="28"/>
          <w:szCs w:val="28"/>
          <w:lang w:eastAsia="ru-RU"/>
        </w:rPr>
        <w:t>,</w:t>
      </w:r>
      <w:r w:rsidR="00B40FDE">
        <w:rPr>
          <w:color w:val="000000"/>
          <w:sz w:val="28"/>
          <w:szCs w:val="28"/>
          <w:lang w:eastAsia="ru-RU"/>
        </w:rPr>
        <w:t xml:space="preserve"> места сбора и накопления ТКО создавать в соответствие с постановлением Правительства РФ от 31.08.2018 г. № 1039.</w:t>
      </w:r>
    </w:p>
    <w:p w:rsidR="00290638" w:rsidRPr="00290638" w:rsidRDefault="00290638" w:rsidP="00290638">
      <w:pPr>
        <w:shd w:val="clear" w:color="auto" w:fill="FFFFFF"/>
        <w:spacing w:line="28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  <w:lang w:eastAsia="ru-RU"/>
        </w:rPr>
        <w:t xml:space="preserve">      2. Отменить приложение № </w:t>
      </w:r>
      <w:r w:rsidRPr="00290638">
        <w:rPr>
          <w:color w:val="000000"/>
          <w:sz w:val="28"/>
          <w:szCs w:val="28"/>
        </w:rPr>
        <w:t>3</w:t>
      </w:r>
      <w:r w:rsidR="000A4180">
        <w:rPr>
          <w:color w:val="000000"/>
          <w:sz w:val="28"/>
          <w:szCs w:val="28"/>
        </w:rPr>
        <w:t xml:space="preserve"> </w:t>
      </w:r>
      <w:r w:rsidR="000A4180">
        <w:rPr>
          <w:rFonts w:ascii="Arial" w:hAnsi="Arial" w:cs="Arial"/>
          <w:color w:val="000000"/>
          <w:sz w:val="26"/>
          <w:szCs w:val="26"/>
        </w:rPr>
        <w:t>«</w:t>
      </w:r>
      <w:r w:rsidR="000A4180" w:rsidRPr="00290638">
        <w:rPr>
          <w:color w:val="000000"/>
          <w:sz w:val="28"/>
          <w:szCs w:val="28"/>
        </w:rPr>
        <w:t>Регламент</w:t>
      </w:r>
      <w:r w:rsidR="000A4180">
        <w:rPr>
          <w:rFonts w:ascii="Arial" w:hAnsi="Arial" w:cs="Arial"/>
          <w:color w:val="000000"/>
          <w:sz w:val="26"/>
          <w:szCs w:val="26"/>
        </w:rPr>
        <w:t xml:space="preserve"> </w:t>
      </w:r>
      <w:r w:rsidR="000A4180" w:rsidRPr="00290638">
        <w:rPr>
          <w:bCs/>
          <w:color w:val="000000"/>
          <w:sz w:val="28"/>
          <w:szCs w:val="28"/>
        </w:rPr>
        <w:t xml:space="preserve">создания и ведения реестра мест (площадок) накопления твердых коммунальных отходов на территории </w:t>
      </w:r>
      <w:r w:rsidR="000A4180" w:rsidRPr="00290638">
        <w:rPr>
          <w:color w:val="000000"/>
          <w:sz w:val="28"/>
          <w:szCs w:val="28"/>
        </w:rPr>
        <w:t>городского поселения «Новокручининское»</w:t>
      </w:r>
      <w:r>
        <w:rPr>
          <w:color w:val="000000"/>
          <w:sz w:val="28"/>
          <w:szCs w:val="28"/>
        </w:rPr>
        <w:t xml:space="preserve"> </w:t>
      </w:r>
      <w:r w:rsidRPr="00290638">
        <w:rPr>
          <w:color w:val="000000"/>
          <w:sz w:val="28"/>
          <w:szCs w:val="28"/>
        </w:rPr>
        <w:t>к постановлению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90638">
        <w:rPr>
          <w:color w:val="000000"/>
          <w:sz w:val="28"/>
          <w:szCs w:val="28"/>
        </w:rPr>
        <w:t>администрации городского поселения «Новокручининское»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90638">
        <w:rPr>
          <w:color w:val="000000"/>
          <w:sz w:val="28"/>
          <w:szCs w:val="28"/>
        </w:rPr>
        <w:t>от 04.07.2019 г. № 296</w:t>
      </w:r>
      <w:r>
        <w:rPr>
          <w:color w:val="000000"/>
          <w:sz w:val="28"/>
          <w:szCs w:val="28"/>
        </w:rPr>
        <w:t>.</w:t>
      </w:r>
    </w:p>
    <w:p w:rsidR="00F2118D" w:rsidRDefault="00290638" w:rsidP="00290638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3</w:t>
      </w:r>
      <w:r w:rsidR="00A5260E">
        <w:rPr>
          <w:color w:val="000000"/>
          <w:sz w:val="28"/>
          <w:szCs w:val="28"/>
          <w:lang w:eastAsia="ru-RU"/>
        </w:rPr>
        <w:t>.</w:t>
      </w:r>
      <w:r w:rsidR="00FA5700">
        <w:rPr>
          <w:color w:val="000000"/>
          <w:sz w:val="28"/>
          <w:szCs w:val="28"/>
          <w:lang w:eastAsia="ru-RU"/>
        </w:rPr>
        <w:t xml:space="preserve"> </w:t>
      </w:r>
      <w:r w:rsidR="00B40FDE">
        <w:rPr>
          <w:color w:val="000000"/>
          <w:sz w:val="28"/>
          <w:szCs w:val="28"/>
          <w:lang w:eastAsia="ru-RU"/>
        </w:rPr>
        <w:t xml:space="preserve">Отменить постановление Администрации городского поселения «Новокручининское» от </w:t>
      </w:r>
      <w:r w:rsidR="00F2118D">
        <w:rPr>
          <w:color w:val="000000"/>
          <w:sz w:val="28"/>
          <w:szCs w:val="28"/>
          <w:lang w:eastAsia="ru-RU"/>
        </w:rPr>
        <w:t>12.08.2019 г.</w:t>
      </w:r>
      <w:r w:rsidR="00D52C93">
        <w:rPr>
          <w:color w:val="000000"/>
          <w:sz w:val="28"/>
          <w:szCs w:val="28"/>
          <w:lang w:eastAsia="ru-RU"/>
        </w:rPr>
        <w:t xml:space="preserve"> № 343.</w:t>
      </w:r>
    </w:p>
    <w:p w:rsidR="00F2118D" w:rsidRDefault="00A27D29" w:rsidP="00FA5700">
      <w:pPr>
        <w:ind w:left="11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290638">
        <w:rPr>
          <w:color w:val="000000"/>
          <w:sz w:val="28"/>
          <w:szCs w:val="28"/>
          <w:lang w:eastAsia="ru-RU"/>
        </w:rPr>
        <w:t>4</w:t>
      </w:r>
      <w:r w:rsidR="00F2118D">
        <w:rPr>
          <w:color w:val="000000"/>
          <w:sz w:val="28"/>
          <w:szCs w:val="28"/>
          <w:lang w:eastAsia="ru-RU"/>
        </w:rPr>
        <w:t>. Поместить данное постановление на официальном сайте администрации.</w:t>
      </w:r>
    </w:p>
    <w:p w:rsidR="00FA5700" w:rsidRDefault="00290638" w:rsidP="00FA5700">
      <w:pPr>
        <w:ind w:left="113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5</w:t>
      </w:r>
      <w:r w:rsidR="00F2118D">
        <w:rPr>
          <w:color w:val="000000"/>
          <w:sz w:val="28"/>
          <w:szCs w:val="28"/>
          <w:lang w:eastAsia="ru-RU"/>
        </w:rPr>
        <w:t xml:space="preserve">. </w:t>
      </w:r>
      <w:r w:rsidR="00A5260E">
        <w:rPr>
          <w:color w:val="000000"/>
          <w:sz w:val="28"/>
          <w:szCs w:val="28"/>
          <w:lang w:eastAsia="ru-RU"/>
        </w:rPr>
        <w:t>Контроль над</w:t>
      </w:r>
      <w:r w:rsidR="00B90DEC">
        <w:rPr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FA5700" w:rsidRPr="00674B91" w:rsidRDefault="00FA5700" w:rsidP="00FA5700">
      <w:pPr>
        <w:suppressAutoHyphens w:val="0"/>
        <w:ind w:left="113"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FA5700" w:rsidRPr="00674B91" w:rsidRDefault="00F2118D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Глава</w:t>
      </w:r>
      <w:r w:rsidR="00FA5700" w:rsidRPr="00674B91">
        <w:rPr>
          <w:b/>
          <w:color w:val="000000"/>
          <w:sz w:val="28"/>
          <w:szCs w:val="28"/>
          <w:lang w:eastAsia="ru-RU"/>
        </w:rPr>
        <w:t xml:space="preserve"> администрации</w:t>
      </w:r>
    </w:p>
    <w:p w:rsidR="00FA5700" w:rsidRPr="00674B9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674B91">
        <w:rPr>
          <w:b/>
          <w:color w:val="000000"/>
          <w:sz w:val="28"/>
          <w:szCs w:val="28"/>
          <w:lang w:eastAsia="ru-RU"/>
        </w:rPr>
        <w:t>городского поселения</w:t>
      </w:r>
    </w:p>
    <w:p w:rsidR="00FA5700" w:rsidRPr="00674B91" w:rsidRDefault="00FA5700" w:rsidP="00FA5700">
      <w:pPr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 w:rsidRPr="00674B91">
        <w:rPr>
          <w:b/>
          <w:color w:val="000000"/>
          <w:sz w:val="28"/>
          <w:szCs w:val="28"/>
          <w:lang w:eastAsia="ru-RU"/>
        </w:rPr>
        <w:t xml:space="preserve">«Новокручининское»                                      </w:t>
      </w:r>
      <w:r w:rsidR="00674B91">
        <w:rPr>
          <w:b/>
          <w:color w:val="000000"/>
          <w:sz w:val="28"/>
          <w:szCs w:val="28"/>
          <w:lang w:eastAsia="ru-RU"/>
        </w:rPr>
        <w:t xml:space="preserve">                      </w:t>
      </w:r>
      <w:r w:rsidR="00F2118D">
        <w:rPr>
          <w:b/>
          <w:color w:val="000000"/>
          <w:sz w:val="28"/>
          <w:szCs w:val="28"/>
          <w:lang w:eastAsia="ru-RU"/>
        </w:rPr>
        <w:t xml:space="preserve">          В.К.Шубина</w:t>
      </w:r>
    </w:p>
    <w:p w:rsidR="00FA5700" w:rsidRPr="00674B91" w:rsidRDefault="00FA5700" w:rsidP="00FA5700">
      <w:pPr>
        <w:suppressAutoHyphens w:val="0"/>
        <w:jc w:val="both"/>
        <w:rPr>
          <w:b/>
          <w:color w:val="000000"/>
          <w:sz w:val="16"/>
          <w:szCs w:val="16"/>
          <w:lang w:eastAsia="ru-RU"/>
        </w:rPr>
      </w:pPr>
    </w:p>
    <w:p w:rsidR="00FA5700" w:rsidRPr="00674B91" w:rsidRDefault="00FA5700" w:rsidP="00FA5700">
      <w:pPr>
        <w:suppressAutoHyphens w:val="0"/>
        <w:jc w:val="center"/>
        <w:rPr>
          <w:b/>
          <w:color w:val="000000"/>
          <w:sz w:val="16"/>
          <w:szCs w:val="16"/>
          <w:lang w:eastAsia="ru-RU"/>
        </w:rPr>
      </w:pPr>
    </w:p>
    <w:p w:rsidR="00F139EB" w:rsidRDefault="00F139EB"/>
    <w:p w:rsidR="00780B34" w:rsidRDefault="00780B34"/>
    <w:p w:rsidR="00780B34" w:rsidRDefault="00780B34"/>
    <w:p w:rsidR="00780B34" w:rsidRDefault="00780B34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p w:rsidR="00CA3FA7" w:rsidRDefault="00CA3FA7" w:rsidP="00123A17"/>
    <w:sectPr w:rsidR="00CA3FA7" w:rsidSect="0014592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E0" w:rsidRDefault="003439E0" w:rsidP="00FA5700">
      <w:r>
        <w:separator/>
      </w:r>
    </w:p>
  </w:endnote>
  <w:endnote w:type="continuationSeparator" w:id="1">
    <w:p w:rsidR="003439E0" w:rsidRDefault="003439E0" w:rsidP="00FA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E0" w:rsidRDefault="003439E0" w:rsidP="00FA5700">
      <w:r>
        <w:separator/>
      </w:r>
    </w:p>
  </w:footnote>
  <w:footnote w:type="continuationSeparator" w:id="1">
    <w:p w:rsidR="003439E0" w:rsidRDefault="003439E0" w:rsidP="00FA5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5E"/>
    <w:rsid w:val="000A4180"/>
    <w:rsid w:val="000D1CF1"/>
    <w:rsid w:val="000D5D1E"/>
    <w:rsid w:val="00121230"/>
    <w:rsid w:val="00123A17"/>
    <w:rsid w:val="00145926"/>
    <w:rsid w:val="001E11AB"/>
    <w:rsid w:val="001E1CD0"/>
    <w:rsid w:val="002000B4"/>
    <w:rsid w:val="00252C98"/>
    <w:rsid w:val="0028450B"/>
    <w:rsid w:val="00285AA2"/>
    <w:rsid w:val="00290638"/>
    <w:rsid w:val="002D5870"/>
    <w:rsid w:val="003439E0"/>
    <w:rsid w:val="00376ACF"/>
    <w:rsid w:val="00392549"/>
    <w:rsid w:val="003E7F95"/>
    <w:rsid w:val="00485CD1"/>
    <w:rsid w:val="00485E4A"/>
    <w:rsid w:val="004A57F4"/>
    <w:rsid w:val="004C2A11"/>
    <w:rsid w:val="004D557E"/>
    <w:rsid w:val="004F071C"/>
    <w:rsid w:val="00504E41"/>
    <w:rsid w:val="00511A2F"/>
    <w:rsid w:val="0053665F"/>
    <w:rsid w:val="005546A4"/>
    <w:rsid w:val="00594E57"/>
    <w:rsid w:val="00627583"/>
    <w:rsid w:val="00666008"/>
    <w:rsid w:val="00674B91"/>
    <w:rsid w:val="00674EB8"/>
    <w:rsid w:val="00780B34"/>
    <w:rsid w:val="007B6110"/>
    <w:rsid w:val="007F587D"/>
    <w:rsid w:val="008361BC"/>
    <w:rsid w:val="009421E6"/>
    <w:rsid w:val="009431CD"/>
    <w:rsid w:val="0096165A"/>
    <w:rsid w:val="0097314A"/>
    <w:rsid w:val="009B0970"/>
    <w:rsid w:val="009B115E"/>
    <w:rsid w:val="009B6C6B"/>
    <w:rsid w:val="00A27D29"/>
    <w:rsid w:val="00A44BDF"/>
    <w:rsid w:val="00A5260E"/>
    <w:rsid w:val="00A8122B"/>
    <w:rsid w:val="00B050A1"/>
    <w:rsid w:val="00B36C5B"/>
    <w:rsid w:val="00B40FDE"/>
    <w:rsid w:val="00B62C08"/>
    <w:rsid w:val="00B90DEC"/>
    <w:rsid w:val="00BD7D46"/>
    <w:rsid w:val="00BF29D2"/>
    <w:rsid w:val="00C11CEC"/>
    <w:rsid w:val="00C4685F"/>
    <w:rsid w:val="00C523D9"/>
    <w:rsid w:val="00CA3638"/>
    <w:rsid w:val="00CA3FA7"/>
    <w:rsid w:val="00D0719A"/>
    <w:rsid w:val="00D07E0B"/>
    <w:rsid w:val="00D31357"/>
    <w:rsid w:val="00D4574F"/>
    <w:rsid w:val="00D52C93"/>
    <w:rsid w:val="00D96832"/>
    <w:rsid w:val="00DE2997"/>
    <w:rsid w:val="00E23A58"/>
    <w:rsid w:val="00E80001"/>
    <w:rsid w:val="00E93ABF"/>
    <w:rsid w:val="00E96FB9"/>
    <w:rsid w:val="00F139EB"/>
    <w:rsid w:val="00F2118D"/>
    <w:rsid w:val="00F71B58"/>
    <w:rsid w:val="00F72CE9"/>
    <w:rsid w:val="00FA5700"/>
    <w:rsid w:val="00FB702E"/>
    <w:rsid w:val="00FC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A5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7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23D9"/>
  </w:style>
  <w:style w:type="character" w:styleId="a7">
    <w:name w:val="Hyperlink"/>
    <w:basedOn w:val="a0"/>
    <w:uiPriority w:val="99"/>
    <w:semiHidden/>
    <w:unhideWhenUsed/>
    <w:rsid w:val="00C523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7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B2E6-77EB-474D-BF05-4FE1487F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12</cp:revision>
  <cp:lastPrinted>2020-05-21T06:22:00Z</cp:lastPrinted>
  <dcterms:created xsi:type="dcterms:W3CDTF">2017-11-21T07:19:00Z</dcterms:created>
  <dcterms:modified xsi:type="dcterms:W3CDTF">2020-05-22T03:16:00Z</dcterms:modified>
</cp:coreProperties>
</file>