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C4" w:rsidRPr="00AF50C4" w:rsidRDefault="00AF50C4" w:rsidP="00AF50C4">
      <w:pPr>
        <w:shd w:val="clear" w:color="auto" w:fill="EDEBE6"/>
        <w:spacing w:after="0" w:line="288" w:lineRule="atLeast"/>
        <w:rPr>
          <w:rFonts w:ascii="Arial" w:eastAsia="Times New Roman" w:hAnsi="Arial" w:cs="Arial"/>
          <w:b/>
          <w:bCs/>
          <w:color w:val="1B8781"/>
          <w:lang w:eastAsia="ru-RU"/>
        </w:rPr>
      </w:pPr>
      <w:r w:rsidRPr="00AF50C4">
        <w:rPr>
          <w:rFonts w:ascii="Arial" w:eastAsia="Times New Roman" w:hAnsi="Arial" w:cs="Arial"/>
          <w:b/>
          <w:bCs/>
          <w:color w:val="1B8781"/>
          <w:lang w:eastAsia="ru-RU"/>
        </w:rPr>
        <w:fldChar w:fldCharType="begin"/>
      </w:r>
      <w:r w:rsidRPr="00AF50C4">
        <w:rPr>
          <w:rFonts w:ascii="Arial" w:eastAsia="Times New Roman" w:hAnsi="Arial" w:cs="Arial"/>
          <w:b/>
          <w:bCs/>
          <w:color w:val="1B8781"/>
          <w:lang w:eastAsia="ru-RU"/>
        </w:rPr>
        <w:instrText xml:space="preserve"> HYPERLINK "http://novokruchininsk.e-zab.ru/?id=7480" </w:instrText>
      </w:r>
      <w:r w:rsidRPr="00AF50C4">
        <w:rPr>
          <w:rFonts w:ascii="Arial" w:eastAsia="Times New Roman" w:hAnsi="Arial" w:cs="Arial"/>
          <w:b/>
          <w:bCs/>
          <w:color w:val="1B8781"/>
          <w:lang w:eastAsia="ru-RU"/>
        </w:rPr>
        <w:fldChar w:fldCharType="separate"/>
      </w:r>
      <w:r w:rsidRPr="00AF50C4">
        <w:rPr>
          <w:rFonts w:ascii="Arial" w:eastAsia="Times New Roman" w:hAnsi="Arial" w:cs="Arial"/>
          <w:b/>
          <w:bCs/>
          <w:color w:val="1B8781"/>
          <w:u w:val="single"/>
          <w:lang w:eastAsia="ru-RU"/>
        </w:rPr>
        <w:t xml:space="preserve">РАСПОРЯЖЕНИЕ « О проведении запроса </w:t>
      </w:r>
      <w:proofErr w:type="spellStart"/>
      <w:r w:rsidRPr="00AF50C4">
        <w:rPr>
          <w:rFonts w:ascii="Arial" w:eastAsia="Times New Roman" w:hAnsi="Arial" w:cs="Arial"/>
          <w:b/>
          <w:bCs/>
          <w:color w:val="1B8781"/>
          <w:u w:val="single"/>
          <w:lang w:eastAsia="ru-RU"/>
        </w:rPr>
        <w:t>катировок</w:t>
      </w:r>
      <w:proofErr w:type="spellEnd"/>
      <w:r w:rsidRPr="00AF50C4">
        <w:rPr>
          <w:rFonts w:ascii="Arial" w:eastAsia="Times New Roman" w:hAnsi="Arial" w:cs="Arial"/>
          <w:b/>
          <w:bCs/>
          <w:color w:val="1B8781"/>
          <w:u w:val="single"/>
          <w:lang w:eastAsia="ru-RU"/>
        </w:rPr>
        <w:t xml:space="preserve"> на уборку несанкционированных свалок в городском поселении «</w:t>
      </w:r>
      <w:proofErr w:type="spellStart"/>
      <w:r w:rsidRPr="00AF50C4">
        <w:rPr>
          <w:rFonts w:ascii="Arial" w:eastAsia="Times New Roman" w:hAnsi="Arial" w:cs="Arial"/>
          <w:b/>
          <w:bCs/>
          <w:color w:val="1B8781"/>
          <w:u w:val="single"/>
          <w:lang w:eastAsia="ru-RU"/>
        </w:rPr>
        <w:t>Новокручининское</w:t>
      </w:r>
      <w:proofErr w:type="spellEnd"/>
      <w:r w:rsidRPr="00AF50C4">
        <w:rPr>
          <w:rFonts w:ascii="Arial" w:eastAsia="Times New Roman" w:hAnsi="Arial" w:cs="Arial"/>
          <w:b/>
          <w:bCs/>
          <w:color w:val="1B8781"/>
          <w:u w:val="single"/>
          <w:lang w:eastAsia="ru-RU"/>
        </w:rPr>
        <w:t xml:space="preserve">» с </w:t>
      </w:r>
      <w:proofErr w:type="spellStart"/>
      <w:proofErr w:type="gramStart"/>
      <w:r w:rsidRPr="00AF50C4">
        <w:rPr>
          <w:rFonts w:ascii="Arial" w:eastAsia="Times New Roman" w:hAnsi="Arial" w:cs="Arial"/>
          <w:b/>
          <w:bCs/>
          <w:color w:val="1B8781"/>
          <w:u w:val="single"/>
          <w:lang w:eastAsia="ru-RU"/>
        </w:rPr>
        <w:t>вывозомн</w:t>
      </w:r>
      <w:proofErr w:type="spellEnd"/>
      <w:proofErr w:type="gramEnd"/>
      <w:r w:rsidRPr="00AF50C4">
        <w:rPr>
          <w:rFonts w:ascii="Arial" w:eastAsia="Times New Roman" w:hAnsi="Arial" w:cs="Arial"/>
          <w:b/>
          <w:bCs/>
          <w:color w:val="1B8781"/>
          <w:u w:val="single"/>
          <w:lang w:eastAsia="ru-RU"/>
        </w:rPr>
        <w:t xml:space="preserve"> а полигон ТБО »</w:t>
      </w:r>
      <w:r w:rsidRPr="00AF50C4">
        <w:rPr>
          <w:rFonts w:ascii="Arial" w:eastAsia="Times New Roman" w:hAnsi="Arial" w:cs="Arial"/>
          <w:b/>
          <w:bCs/>
          <w:color w:val="1B8781"/>
          <w:lang w:eastAsia="ru-RU"/>
        </w:rPr>
        <w:fldChar w:fldCharType="end"/>
      </w:r>
    </w:p>
    <w:p w:rsidR="00AF50C4" w:rsidRPr="00AF50C4" w:rsidRDefault="00AF50C4" w:rsidP="00AF50C4">
      <w:pPr>
        <w:shd w:val="clear" w:color="auto" w:fill="EDEBE6"/>
        <w:spacing w:after="0" w:line="240" w:lineRule="atLeast"/>
        <w:rPr>
          <w:rFonts w:ascii="Arial" w:eastAsia="Times New Roman" w:hAnsi="Arial" w:cs="Arial"/>
          <w:color w:val="95896B"/>
          <w:sz w:val="18"/>
          <w:szCs w:val="18"/>
          <w:lang w:eastAsia="ru-RU"/>
        </w:rPr>
      </w:pPr>
      <w:r w:rsidRPr="00AF50C4">
        <w:rPr>
          <w:rFonts w:ascii="Arial" w:eastAsia="Times New Roman" w:hAnsi="Arial" w:cs="Arial"/>
          <w:color w:val="95896B"/>
          <w:sz w:val="18"/>
          <w:szCs w:val="18"/>
          <w:lang w:eastAsia="ru-RU"/>
        </w:rPr>
        <w:t>13:22</w:t>
      </w:r>
    </w:p>
    <w:p w:rsidR="00AF50C4" w:rsidRPr="00AF50C4" w:rsidRDefault="00AF50C4" w:rsidP="00AF50C4">
      <w:pPr>
        <w:shd w:val="clear" w:color="auto" w:fill="EDEBE6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0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АДМИНИСТРАЦИЯ ГОРОДСКОГО ПОСЕЛЕНИЯ</w:t>
      </w:r>
    </w:p>
    <w:p w:rsidR="00AF50C4" w:rsidRPr="00AF50C4" w:rsidRDefault="00AF50C4" w:rsidP="00AF50C4">
      <w:pPr>
        <w:shd w:val="clear" w:color="auto" w:fill="EDEBE6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0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«НОВОКРУЧИН</w:t>
      </w:r>
      <w:bookmarkStart w:id="0" w:name="_GoBack"/>
      <w:bookmarkEnd w:id="0"/>
      <w:r w:rsidRPr="00AF50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ИНСКОЕ»</w:t>
      </w:r>
    </w:p>
    <w:p w:rsidR="00AF50C4" w:rsidRPr="00AF50C4" w:rsidRDefault="00AF50C4" w:rsidP="00AF50C4">
      <w:pPr>
        <w:shd w:val="clear" w:color="auto" w:fill="EDEBE6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0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РАСПОРЯЖЕНИЕ</w:t>
      </w:r>
    </w:p>
    <w:p w:rsidR="00AF50C4" w:rsidRPr="00AF50C4" w:rsidRDefault="00AF50C4" w:rsidP="00AF50C4">
      <w:pPr>
        <w:shd w:val="clear" w:color="auto" w:fill="EDEBE6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«23» мая2013 г.№</w:t>
      </w:r>
    </w:p>
    <w:p w:rsidR="00AF50C4" w:rsidRPr="00AF50C4" w:rsidRDefault="00AF50C4" w:rsidP="00AF50C4">
      <w:pPr>
        <w:shd w:val="clear" w:color="auto" w:fill="EDEBE6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 О проведении запроса </w:t>
      </w:r>
      <w:proofErr w:type="spellStart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катировок</w:t>
      </w:r>
      <w:proofErr w:type="spellEnd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уборку</w:t>
      </w:r>
    </w:p>
    <w:p w:rsidR="00AF50C4" w:rsidRPr="00AF50C4" w:rsidRDefault="00AF50C4" w:rsidP="00AF50C4">
      <w:pPr>
        <w:shd w:val="clear" w:color="auto" w:fill="EDEBE6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несанкционированных свалок в </w:t>
      </w:r>
      <w:proofErr w:type="gramStart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городском</w:t>
      </w:r>
      <w:proofErr w:type="gramEnd"/>
    </w:p>
    <w:p w:rsidR="00AF50C4" w:rsidRPr="00AF50C4" w:rsidRDefault="00AF50C4" w:rsidP="00AF50C4">
      <w:pPr>
        <w:shd w:val="clear" w:color="auto" w:fill="EDEBE6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поселени</w:t>
      </w:r>
      <w:proofErr w:type="gramStart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и«</w:t>
      </w:r>
      <w:proofErr w:type="gramEnd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Новокручининское</w:t>
      </w:r>
      <w:proofErr w:type="spellEnd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с вывозом</w:t>
      </w:r>
    </w:p>
    <w:p w:rsidR="00AF50C4" w:rsidRPr="00AF50C4" w:rsidRDefault="00AF50C4" w:rsidP="00AF50C4">
      <w:pPr>
        <w:shd w:val="clear" w:color="auto" w:fill="EDEBE6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полигон ТБО »</w:t>
      </w:r>
    </w:p>
    <w:p w:rsidR="00AF50C4" w:rsidRPr="00AF50C4" w:rsidRDefault="00AF50C4" w:rsidP="00AF50C4">
      <w:pPr>
        <w:shd w:val="clear" w:color="auto" w:fill="EDEBE6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основании предписания Управления </w:t>
      </w:r>
      <w:proofErr w:type="spellStart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Росприроднадзора</w:t>
      </w:r>
      <w:proofErr w:type="spellEnd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Забайкальскому краю от 18.04.2013г №05-06/238/1330 и акта обследования расположения несанкционированных свалок от 03 мая 2013г на территории </w:t>
      </w:r>
      <w:proofErr w:type="spellStart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гп</w:t>
      </w:r>
      <w:proofErr w:type="spellEnd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Новокручининское</w:t>
      </w:r>
      <w:proofErr w:type="spellEnd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F50C4" w:rsidRPr="00AF50C4" w:rsidRDefault="00AF50C4" w:rsidP="00AF50C4">
      <w:pPr>
        <w:shd w:val="clear" w:color="auto" w:fill="EDEBE6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proofErr w:type="gramStart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Разместить заказ для субъектов малого предпринимательства путем запроса котировок в соответствии с Федеральным законом «О размещении заказов на поставки товаров, выполнение работ и оказание услуг для государственных и муниципальных нужд» от 21.07.05 г. № 94-ФЗ муниципальный заказ на право заключения муниципального контракта на выполнение работ по уборке и вывозу несанкционированных свалок в </w:t>
      </w:r>
      <w:proofErr w:type="spellStart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пгт</w:t>
      </w:r>
      <w:proofErr w:type="spellEnd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Новокручининский</w:t>
      </w:r>
      <w:proofErr w:type="spellEnd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F50C4" w:rsidRPr="00AF50C4" w:rsidRDefault="00AF50C4" w:rsidP="00AF50C4">
      <w:pPr>
        <w:shd w:val="clear" w:color="auto" w:fill="EDEBE6"/>
        <w:spacing w:before="100" w:beforeAutospacing="1" w:after="100" w:afterAutospacing="1" w:line="288" w:lineRule="atLeast"/>
        <w:rPr>
          <w:rFonts w:ascii="Arial" w:eastAsia="Times New Roman" w:hAnsi="Arial" w:cs="Arial"/>
          <w:color w:val="111111"/>
          <w:lang w:eastAsia="ru-RU"/>
        </w:rPr>
      </w:pPr>
      <w:r w:rsidRPr="00AF50C4">
        <w:rPr>
          <w:rFonts w:ascii="Times New Roman" w:eastAsia="Times New Roman" w:hAnsi="Times New Roman" w:cs="Times New Roman"/>
          <w:color w:val="111111"/>
          <w:lang w:eastAsia="ru-RU"/>
        </w:rPr>
        <w:t xml:space="preserve">2. Утвердить </w:t>
      </w:r>
      <w:proofErr w:type="spellStart"/>
      <w:r w:rsidRPr="00AF50C4">
        <w:rPr>
          <w:rFonts w:ascii="Times New Roman" w:eastAsia="Times New Roman" w:hAnsi="Times New Roman" w:cs="Times New Roman"/>
          <w:color w:val="111111"/>
          <w:lang w:eastAsia="ru-RU"/>
        </w:rPr>
        <w:t>извещениео</w:t>
      </w:r>
      <w:proofErr w:type="spellEnd"/>
      <w:r w:rsidRPr="00AF50C4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proofErr w:type="gramStart"/>
      <w:r w:rsidRPr="00AF50C4">
        <w:rPr>
          <w:rFonts w:ascii="Times New Roman" w:eastAsia="Times New Roman" w:hAnsi="Times New Roman" w:cs="Times New Roman"/>
          <w:color w:val="111111"/>
          <w:lang w:eastAsia="ru-RU"/>
        </w:rPr>
        <w:t>проведении</w:t>
      </w:r>
      <w:proofErr w:type="gramEnd"/>
      <w:r w:rsidRPr="00AF50C4">
        <w:rPr>
          <w:rFonts w:ascii="Times New Roman" w:eastAsia="Times New Roman" w:hAnsi="Times New Roman" w:cs="Times New Roman"/>
          <w:color w:val="111111"/>
          <w:lang w:eastAsia="ru-RU"/>
        </w:rPr>
        <w:t xml:space="preserve"> запроса котировок цен для субъектов малого предпринимательства на выполнение услуг по уборке и вывозу несанкционированных свалок в </w:t>
      </w:r>
      <w:proofErr w:type="spellStart"/>
      <w:r w:rsidRPr="00AF50C4">
        <w:rPr>
          <w:rFonts w:ascii="Times New Roman" w:eastAsia="Times New Roman" w:hAnsi="Times New Roman" w:cs="Times New Roman"/>
          <w:color w:val="111111"/>
          <w:lang w:eastAsia="ru-RU"/>
        </w:rPr>
        <w:t>пгт</w:t>
      </w:r>
      <w:proofErr w:type="spellEnd"/>
      <w:r w:rsidRPr="00AF50C4">
        <w:rPr>
          <w:rFonts w:ascii="Times New Roman" w:eastAsia="Times New Roman" w:hAnsi="Times New Roman" w:cs="Times New Roman"/>
          <w:color w:val="111111"/>
          <w:lang w:eastAsia="ru-RU"/>
        </w:rPr>
        <w:t>. «</w:t>
      </w:r>
      <w:proofErr w:type="spellStart"/>
      <w:r w:rsidRPr="00AF50C4">
        <w:rPr>
          <w:rFonts w:ascii="Times New Roman" w:eastAsia="Times New Roman" w:hAnsi="Times New Roman" w:cs="Times New Roman"/>
          <w:color w:val="111111"/>
          <w:lang w:eastAsia="ru-RU"/>
        </w:rPr>
        <w:t>Новокручининский</w:t>
      </w:r>
      <w:proofErr w:type="spellEnd"/>
      <w:r w:rsidRPr="00AF50C4">
        <w:rPr>
          <w:rFonts w:ascii="Times New Roman" w:eastAsia="Times New Roman" w:hAnsi="Times New Roman" w:cs="Times New Roman"/>
          <w:color w:val="111111"/>
          <w:lang w:eastAsia="ru-RU"/>
        </w:rPr>
        <w:t>»</w:t>
      </w:r>
    </w:p>
    <w:p w:rsidR="00AF50C4" w:rsidRPr="00AF50C4" w:rsidRDefault="00AF50C4" w:rsidP="00AF50C4">
      <w:pPr>
        <w:shd w:val="clear" w:color="auto" w:fill="EDEBE6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Максимальную цену муниципального заказа определить согласно расчету стоимости работ на сумму 450000,00 (четыреста пятьдесят тысяч) рублей с учетом НДС, уплаты налогов, сборов и других обязательных платежей.</w:t>
      </w:r>
    </w:p>
    <w:p w:rsidR="00AF50C4" w:rsidRPr="00AF50C4" w:rsidRDefault="00AF50C4" w:rsidP="00AF50C4">
      <w:pPr>
        <w:shd w:val="clear" w:color="auto" w:fill="EDEBE6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proofErr w:type="gramStart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Ответственным</w:t>
      </w:r>
      <w:proofErr w:type="gramEnd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размещение заказа назначить главного специалиста экономиста Кочеву С. А.</w:t>
      </w:r>
    </w:p>
    <w:p w:rsidR="00AF50C4" w:rsidRPr="00AF50C4" w:rsidRDefault="00AF50C4" w:rsidP="00AF50C4">
      <w:pPr>
        <w:shd w:val="clear" w:color="auto" w:fill="EDEBE6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gramStart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Ответственным за исполнение финансирования муниципального контракта, заключенного по результатам проведения запроса котировок, назначить и. о. заместителя главы администрации по финансам </w:t>
      </w:r>
      <w:proofErr w:type="spellStart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Войтенкову</w:t>
      </w:r>
      <w:proofErr w:type="spellEnd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Н. А.</w:t>
      </w:r>
      <w:proofErr w:type="gramEnd"/>
    </w:p>
    <w:p w:rsidR="00AF50C4" w:rsidRPr="00AF50C4" w:rsidRDefault="00AF50C4" w:rsidP="00AF50C4">
      <w:pPr>
        <w:shd w:val="clear" w:color="auto" w:fill="EDEBE6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Глава администрации </w:t>
      </w:r>
      <w:proofErr w:type="gramStart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городского</w:t>
      </w:r>
      <w:proofErr w:type="gramEnd"/>
    </w:p>
    <w:p w:rsidR="00AF50C4" w:rsidRPr="00AF50C4" w:rsidRDefault="00AF50C4" w:rsidP="00AF50C4">
      <w:pPr>
        <w:shd w:val="clear" w:color="auto" w:fill="EDEBE6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поселения «</w:t>
      </w:r>
      <w:proofErr w:type="spellStart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Новокручининское</w:t>
      </w:r>
      <w:proofErr w:type="spellEnd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proofErr w:type="gramStart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:М</w:t>
      </w:r>
      <w:proofErr w:type="gramEnd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П. </w:t>
      </w:r>
      <w:proofErr w:type="spellStart"/>
      <w:r w:rsidRPr="00AF5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Леднев</w:t>
      </w:r>
      <w:proofErr w:type="spellEnd"/>
    </w:p>
    <w:p w:rsidR="00F86E01" w:rsidRPr="00AF50C4" w:rsidRDefault="00AF50C4" w:rsidP="00AF50C4"/>
    <w:sectPr w:rsidR="00F86E01" w:rsidRPr="00AF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44"/>
    <w:rsid w:val="005E6044"/>
    <w:rsid w:val="00AF50C4"/>
    <w:rsid w:val="00E76B6E"/>
    <w:rsid w:val="00F8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6044"/>
    <w:rPr>
      <w:color w:val="0000FF"/>
      <w:u w:val="single"/>
    </w:rPr>
  </w:style>
  <w:style w:type="paragraph" w:customStyle="1" w:styleId="31">
    <w:name w:val="31"/>
    <w:basedOn w:val="a"/>
    <w:rsid w:val="005E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5E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044"/>
  </w:style>
  <w:style w:type="paragraph" w:customStyle="1" w:styleId="consnormal">
    <w:name w:val="consnormal"/>
    <w:basedOn w:val="a"/>
    <w:rsid w:val="005E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E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5E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1"/>
    <w:basedOn w:val="a"/>
    <w:rsid w:val="00AF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6044"/>
    <w:rPr>
      <w:color w:val="0000FF"/>
      <w:u w:val="single"/>
    </w:rPr>
  </w:style>
  <w:style w:type="paragraph" w:customStyle="1" w:styleId="31">
    <w:name w:val="31"/>
    <w:basedOn w:val="a"/>
    <w:rsid w:val="005E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5E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044"/>
  </w:style>
  <w:style w:type="paragraph" w:customStyle="1" w:styleId="consnormal">
    <w:name w:val="consnormal"/>
    <w:basedOn w:val="a"/>
    <w:rsid w:val="005E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E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5E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1"/>
    <w:basedOn w:val="a"/>
    <w:rsid w:val="00AF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131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768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2013-06-26T03:43:00Z</dcterms:created>
  <dcterms:modified xsi:type="dcterms:W3CDTF">2013-06-26T03:43:00Z</dcterms:modified>
</cp:coreProperties>
</file>