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40" w:rsidRPr="00C36640" w:rsidRDefault="00C36640" w:rsidP="00C36640">
      <w:pPr>
        <w:pStyle w:val="1"/>
        <w:spacing w:line="276" w:lineRule="auto"/>
        <w:rPr>
          <w:sz w:val="26"/>
          <w:szCs w:val="26"/>
        </w:rPr>
      </w:pPr>
      <w:r w:rsidRPr="00C36640">
        <w:rPr>
          <w:sz w:val="26"/>
          <w:szCs w:val="26"/>
        </w:rPr>
        <w:t xml:space="preserve">ИНФОРМАЦИОННОЕ СООБЩЕНИЕ </w:t>
      </w:r>
    </w:p>
    <w:p w:rsidR="00C36640" w:rsidRPr="00C36640" w:rsidRDefault="00C36640" w:rsidP="00C36640">
      <w:pPr>
        <w:pStyle w:val="1"/>
        <w:spacing w:line="276" w:lineRule="auto"/>
        <w:rPr>
          <w:sz w:val="26"/>
          <w:szCs w:val="26"/>
        </w:rPr>
      </w:pPr>
      <w:r w:rsidRPr="00C36640">
        <w:rPr>
          <w:sz w:val="26"/>
          <w:szCs w:val="26"/>
        </w:rPr>
        <w:t>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ГОРОДСКОГО ПОСЕЛЕНИЯ «</w:t>
      </w:r>
      <w:r w:rsidRPr="00C36640">
        <w:rPr>
          <w:sz w:val="26"/>
          <w:szCs w:val="26"/>
        </w:rPr>
        <w:t>НОВОКРУЧИНИНСКОЕ</w:t>
      </w:r>
      <w:r w:rsidRPr="00C36640">
        <w:rPr>
          <w:sz w:val="26"/>
          <w:szCs w:val="26"/>
        </w:rPr>
        <w:t>»</w:t>
      </w:r>
    </w:p>
    <w:p w:rsidR="00C36640" w:rsidRPr="00C36640" w:rsidRDefault="00C36640" w:rsidP="00C36640">
      <w:pPr>
        <w:spacing w:line="276" w:lineRule="auto"/>
        <w:ind w:firstLine="720"/>
        <w:rPr>
          <w:sz w:val="26"/>
          <w:szCs w:val="26"/>
        </w:rPr>
      </w:pPr>
    </w:p>
    <w:p w:rsidR="00C36640" w:rsidRPr="00C36640" w:rsidRDefault="00C36640" w:rsidP="00C36640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Федерации», Совет </w:t>
      </w:r>
      <w:r w:rsidRPr="00C36640">
        <w:rPr>
          <w:rFonts w:ascii="Times New Roman" w:hAnsi="Times New Roman" w:cs="Times New Roman"/>
          <w:sz w:val="26"/>
          <w:szCs w:val="26"/>
        </w:rPr>
        <w:t>городского поселения «</w:t>
      </w:r>
      <w:proofErr w:type="spellStart"/>
      <w:r w:rsidRPr="00C36640">
        <w:rPr>
          <w:rFonts w:ascii="Times New Roman" w:hAnsi="Times New Roman" w:cs="Times New Roman"/>
          <w:sz w:val="26"/>
          <w:szCs w:val="26"/>
        </w:rPr>
        <w:t>Новокручининское</w:t>
      </w:r>
      <w:proofErr w:type="spellEnd"/>
      <w:r w:rsidRPr="00C36640">
        <w:rPr>
          <w:rFonts w:ascii="Times New Roman" w:hAnsi="Times New Roman" w:cs="Times New Roman"/>
          <w:sz w:val="26"/>
          <w:szCs w:val="26"/>
        </w:rPr>
        <w:t>»</w:t>
      </w:r>
      <w:r w:rsidRPr="00C36640">
        <w:rPr>
          <w:rFonts w:ascii="Times New Roman" w:hAnsi="Times New Roman" w:cs="Times New Roman"/>
          <w:sz w:val="26"/>
          <w:szCs w:val="26"/>
        </w:rPr>
        <w:t xml:space="preserve"> объявляет прием предложений по кандидатурам для назначения членов избирательной комиссии муниципального образования городского поселения «</w:t>
      </w:r>
      <w:proofErr w:type="spellStart"/>
      <w:r w:rsidRPr="00C36640">
        <w:rPr>
          <w:rFonts w:ascii="Times New Roman" w:hAnsi="Times New Roman" w:cs="Times New Roman"/>
          <w:sz w:val="26"/>
          <w:szCs w:val="26"/>
        </w:rPr>
        <w:t>Новокручининское</w:t>
      </w:r>
      <w:proofErr w:type="spellEnd"/>
      <w:r w:rsidRPr="00C36640">
        <w:rPr>
          <w:rFonts w:ascii="Times New Roman" w:hAnsi="Times New Roman" w:cs="Times New Roman"/>
          <w:sz w:val="26"/>
          <w:szCs w:val="26"/>
        </w:rPr>
        <w:t>» с правом решающего голоса.</w:t>
      </w:r>
    </w:p>
    <w:p w:rsidR="00C36640" w:rsidRPr="00C36640" w:rsidRDefault="00C36640" w:rsidP="00C36640">
      <w:pPr>
        <w:spacing w:line="276" w:lineRule="auto"/>
        <w:ind w:firstLine="708"/>
        <w:rPr>
          <w:sz w:val="26"/>
          <w:szCs w:val="26"/>
        </w:rPr>
      </w:pPr>
      <w:r w:rsidRPr="00C36640">
        <w:rPr>
          <w:sz w:val="26"/>
          <w:szCs w:val="26"/>
        </w:rPr>
        <w:t xml:space="preserve">Прием документов осуществляется в течение 30 дней со дня опубликования настоящего сообщения по адресу: </w:t>
      </w:r>
      <w:r w:rsidRPr="00C36640">
        <w:rPr>
          <w:sz w:val="26"/>
          <w:szCs w:val="26"/>
        </w:rPr>
        <w:t xml:space="preserve">Забайкальский край, Читинский район, </w:t>
      </w:r>
      <w:proofErr w:type="spellStart"/>
      <w:r w:rsidRPr="00C36640">
        <w:rPr>
          <w:sz w:val="26"/>
          <w:szCs w:val="26"/>
        </w:rPr>
        <w:t>пгт</w:t>
      </w:r>
      <w:proofErr w:type="spellEnd"/>
      <w:r w:rsidRPr="00C36640">
        <w:rPr>
          <w:sz w:val="26"/>
          <w:szCs w:val="26"/>
        </w:rPr>
        <w:t xml:space="preserve">. </w:t>
      </w:r>
      <w:proofErr w:type="spellStart"/>
      <w:r w:rsidRPr="00C36640">
        <w:rPr>
          <w:sz w:val="26"/>
          <w:szCs w:val="26"/>
        </w:rPr>
        <w:t>Новокручининский</w:t>
      </w:r>
      <w:proofErr w:type="spellEnd"/>
      <w:r w:rsidRPr="00C36640">
        <w:rPr>
          <w:sz w:val="26"/>
          <w:szCs w:val="26"/>
        </w:rPr>
        <w:t xml:space="preserve">, ул. Рабочая,36, </w:t>
      </w:r>
      <w:proofErr w:type="spellStart"/>
      <w:r w:rsidRPr="00C36640">
        <w:rPr>
          <w:sz w:val="26"/>
          <w:szCs w:val="26"/>
        </w:rPr>
        <w:t>каб</w:t>
      </w:r>
      <w:proofErr w:type="spellEnd"/>
      <w:r w:rsidRPr="00C36640">
        <w:rPr>
          <w:sz w:val="26"/>
          <w:szCs w:val="26"/>
        </w:rPr>
        <w:t>. 2</w:t>
      </w:r>
      <w:r w:rsidRPr="00C36640">
        <w:rPr>
          <w:sz w:val="26"/>
          <w:szCs w:val="26"/>
        </w:rPr>
        <w:t>.</w:t>
      </w:r>
    </w:p>
    <w:p w:rsidR="00C36640" w:rsidRPr="00C36640" w:rsidRDefault="00C36640" w:rsidP="00C36640">
      <w:pPr>
        <w:pStyle w:val="a3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При внесении предложений по кандидатурам в состав избирательной комиссии необходимо представить:</w:t>
      </w:r>
    </w:p>
    <w:p w:rsidR="00C36640" w:rsidRPr="00C36640" w:rsidRDefault="00C36640" w:rsidP="00C36640">
      <w:pPr>
        <w:spacing w:line="276" w:lineRule="auto"/>
        <w:rPr>
          <w:b/>
          <w:sz w:val="26"/>
          <w:szCs w:val="26"/>
        </w:rPr>
      </w:pPr>
      <w:bookmarkStart w:id="0" w:name="sub_1210"/>
      <w:r w:rsidRPr="00C36640">
        <w:rPr>
          <w:b/>
          <w:sz w:val="26"/>
          <w:szCs w:val="26"/>
        </w:rPr>
        <w:t>1. Для политических партий, их региональных отделений, иных структурных подразделений:</w:t>
      </w:r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  <w:bookmarkStart w:id="1" w:name="sub_12101"/>
      <w:bookmarkEnd w:id="0"/>
      <w:r w:rsidRPr="00C36640">
        <w:rPr>
          <w:sz w:val="26"/>
          <w:szCs w:val="26"/>
        </w:rPr>
        <w:t>1)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</w:p>
    <w:bookmarkEnd w:id="1"/>
    <w:p w:rsidR="00C36640" w:rsidRPr="00C36640" w:rsidRDefault="00C36640" w:rsidP="00C36640">
      <w:pPr>
        <w:spacing w:line="276" w:lineRule="auto"/>
        <w:rPr>
          <w:sz w:val="26"/>
          <w:szCs w:val="26"/>
        </w:rPr>
      </w:pPr>
      <w:proofErr w:type="gramStart"/>
      <w:r w:rsidRPr="00C36640">
        <w:rPr>
          <w:sz w:val="26"/>
          <w:szCs w:val="26"/>
        </w:rPr>
        <w:t>2)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избирательных комиссий о делегировании указанных полномочий, оформленное в соответствии с требованиями</w:t>
      </w:r>
      <w:proofErr w:type="gramEnd"/>
      <w:r w:rsidRPr="00C36640">
        <w:rPr>
          <w:sz w:val="26"/>
          <w:szCs w:val="26"/>
        </w:rPr>
        <w:t xml:space="preserve"> устава.</w:t>
      </w:r>
    </w:p>
    <w:p w:rsidR="00C36640" w:rsidRPr="00C36640" w:rsidRDefault="00C36640" w:rsidP="00C36640">
      <w:pPr>
        <w:spacing w:line="276" w:lineRule="auto"/>
        <w:rPr>
          <w:b/>
          <w:sz w:val="26"/>
          <w:szCs w:val="26"/>
        </w:rPr>
      </w:pPr>
      <w:bookmarkStart w:id="2" w:name="sub_1220"/>
      <w:r w:rsidRPr="00C36640">
        <w:rPr>
          <w:b/>
          <w:sz w:val="26"/>
          <w:szCs w:val="26"/>
        </w:rPr>
        <w:t>2. Для иных общественных объединений:</w:t>
      </w:r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  <w:bookmarkStart w:id="3" w:name="sub_12201"/>
      <w:bookmarkEnd w:id="2"/>
      <w:r w:rsidRPr="00C36640">
        <w:rPr>
          <w:sz w:val="26"/>
          <w:szCs w:val="26"/>
        </w:rPr>
        <w:t>1)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  <w:bookmarkStart w:id="4" w:name="sub_12202"/>
      <w:bookmarkEnd w:id="3"/>
      <w:proofErr w:type="gramStart"/>
      <w:r w:rsidRPr="00C36640">
        <w:rPr>
          <w:sz w:val="26"/>
          <w:szCs w:val="26"/>
        </w:rPr>
        <w:t xml:space="preserve">2) Решение полномочного (руководящего или иного) органа общественного объединения о внесении предложения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</w:t>
      </w:r>
      <w:r w:rsidRPr="00C36640">
        <w:rPr>
          <w:sz w:val="26"/>
          <w:szCs w:val="26"/>
        </w:rPr>
        <w:lastRenderedPageBreak/>
        <w:t>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  <w:bookmarkStart w:id="5" w:name="sub_12203"/>
      <w:bookmarkEnd w:id="4"/>
      <w:proofErr w:type="gramStart"/>
      <w:r w:rsidRPr="00C36640">
        <w:rPr>
          <w:sz w:val="26"/>
          <w:szCs w:val="26"/>
        </w:rPr>
        <w:t>3)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избирательных комиссий, о делегировании таких полномочий и решение органа, которому делегированы эти полномочия</w:t>
      </w:r>
      <w:proofErr w:type="gramEnd"/>
      <w:r w:rsidRPr="00C36640">
        <w:rPr>
          <w:sz w:val="26"/>
          <w:szCs w:val="26"/>
        </w:rPr>
        <w:t>, о внесении предложений в резерв составов участковых избирательных комиссий.</w:t>
      </w:r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  <w:bookmarkStart w:id="6" w:name="sub_1230"/>
      <w:bookmarkEnd w:id="5"/>
      <w:r w:rsidRPr="00C36640">
        <w:rPr>
          <w:sz w:val="26"/>
          <w:szCs w:val="26"/>
        </w:rPr>
        <w:t xml:space="preserve">3. </w:t>
      </w:r>
      <w:r w:rsidRPr="00C36640">
        <w:rPr>
          <w:b/>
          <w:sz w:val="26"/>
          <w:szCs w:val="26"/>
        </w:rPr>
        <w:t>Для иных субъектов права внесения кандидатур в состав избирательных комиссий:</w:t>
      </w:r>
      <w:bookmarkEnd w:id="6"/>
      <w:r w:rsidRPr="00C36640">
        <w:rPr>
          <w:sz w:val="26"/>
          <w:szCs w:val="26"/>
        </w:rPr>
        <w:t xml:space="preserve"> 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  <w:r w:rsidRPr="00C36640">
        <w:rPr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  <w:bookmarkStart w:id="7" w:name="sub_12301"/>
      <w:r w:rsidRPr="00C36640">
        <w:rPr>
          <w:sz w:val="26"/>
          <w:szCs w:val="26"/>
        </w:rPr>
        <w:t>1. </w:t>
      </w:r>
      <w:bookmarkStart w:id="8" w:name="sub_12302"/>
      <w:bookmarkEnd w:id="7"/>
      <w:r w:rsidRPr="00C36640">
        <w:rPr>
          <w:sz w:val="26"/>
          <w:szCs w:val="26"/>
        </w:rPr>
        <w:t>Письменное согласие гражданина Российской Федерации на его назначение в состав избирательной комиссии.</w:t>
      </w:r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  <w:bookmarkStart w:id="9" w:name="sub_12303"/>
      <w:bookmarkEnd w:id="8"/>
      <w:r w:rsidRPr="00C36640">
        <w:rPr>
          <w:sz w:val="26"/>
          <w:szCs w:val="26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  <w:proofErr w:type="gramStart"/>
      <w:r w:rsidRPr="00C36640">
        <w:rPr>
          <w:sz w:val="26"/>
          <w:szCs w:val="26"/>
        </w:rPr>
        <w:t>3.Копия документа лица, кандидатура которого предложена в состав избирательной комиссии (трудовой книжки либо справки с основного места работы,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деятельности, приносящей ему доход, или о статусе неработающего лица (пенсионер, безработный, учащийся (с</w:t>
      </w:r>
      <w:proofErr w:type="gramEnd"/>
      <w:r w:rsidRPr="00C36640">
        <w:rPr>
          <w:sz w:val="26"/>
          <w:szCs w:val="26"/>
        </w:rPr>
        <w:t xml:space="preserve"> </w:t>
      </w:r>
      <w:proofErr w:type="gramStart"/>
      <w:r w:rsidRPr="00C36640">
        <w:rPr>
          <w:sz w:val="26"/>
          <w:szCs w:val="26"/>
        </w:rPr>
        <w:t>указанием наименования учебного заведения), домохозяйка, временно неработающий).</w:t>
      </w:r>
      <w:proofErr w:type="gramEnd"/>
    </w:p>
    <w:p w:rsidR="00C36640" w:rsidRPr="00C36640" w:rsidRDefault="00C36640" w:rsidP="00C3664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36640">
        <w:rPr>
          <w:rFonts w:ascii="Times New Roman" w:hAnsi="Times New Roman" w:cs="Times New Roman"/>
          <w:b/>
          <w:sz w:val="26"/>
          <w:szCs w:val="26"/>
        </w:rPr>
        <w:t>Прием документов осуществляется:</w:t>
      </w:r>
    </w:p>
    <w:p w:rsidR="00C36640" w:rsidRPr="00C36640" w:rsidRDefault="00C36640" w:rsidP="00C3664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36640">
        <w:rPr>
          <w:rFonts w:ascii="Times New Roman" w:hAnsi="Times New Roman" w:cs="Times New Roman"/>
          <w:b/>
          <w:sz w:val="26"/>
          <w:szCs w:val="26"/>
        </w:rPr>
        <w:t>с «</w:t>
      </w:r>
      <w:r w:rsidRPr="00C36640">
        <w:rPr>
          <w:rFonts w:ascii="Times New Roman" w:hAnsi="Times New Roman" w:cs="Times New Roman"/>
          <w:b/>
          <w:sz w:val="26"/>
          <w:szCs w:val="26"/>
        </w:rPr>
        <w:t>10</w:t>
      </w:r>
      <w:r w:rsidRPr="00C36640">
        <w:rPr>
          <w:rFonts w:ascii="Times New Roman" w:hAnsi="Times New Roman" w:cs="Times New Roman"/>
          <w:b/>
          <w:sz w:val="26"/>
          <w:szCs w:val="26"/>
        </w:rPr>
        <w:t>»</w:t>
      </w:r>
      <w:r w:rsidRPr="00C36640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Pr="00C36640">
        <w:rPr>
          <w:rFonts w:ascii="Times New Roman" w:hAnsi="Times New Roman" w:cs="Times New Roman"/>
          <w:b/>
          <w:sz w:val="26"/>
          <w:szCs w:val="26"/>
        </w:rPr>
        <w:t xml:space="preserve"> 2022 года до 1</w:t>
      </w:r>
      <w:r w:rsidRPr="00C36640">
        <w:rPr>
          <w:rFonts w:ascii="Times New Roman" w:hAnsi="Times New Roman" w:cs="Times New Roman"/>
          <w:b/>
          <w:sz w:val="26"/>
          <w:szCs w:val="26"/>
        </w:rPr>
        <w:t>7</w:t>
      </w:r>
      <w:r w:rsidRPr="00C36640">
        <w:rPr>
          <w:rFonts w:ascii="Times New Roman" w:hAnsi="Times New Roman" w:cs="Times New Roman"/>
          <w:b/>
          <w:sz w:val="26"/>
          <w:szCs w:val="26"/>
        </w:rPr>
        <w:t>:00 часов «</w:t>
      </w:r>
      <w:r w:rsidRPr="00C36640">
        <w:rPr>
          <w:rFonts w:ascii="Times New Roman" w:hAnsi="Times New Roman" w:cs="Times New Roman"/>
          <w:b/>
          <w:sz w:val="26"/>
          <w:szCs w:val="26"/>
        </w:rPr>
        <w:t>10</w:t>
      </w:r>
      <w:r w:rsidRPr="00C36640">
        <w:rPr>
          <w:rFonts w:ascii="Times New Roman" w:hAnsi="Times New Roman" w:cs="Times New Roman"/>
          <w:b/>
          <w:sz w:val="26"/>
          <w:szCs w:val="26"/>
        </w:rPr>
        <w:t>»</w:t>
      </w:r>
      <w:r w:rsidRPr="00C36640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Pr="00C36640">
        <w:rPr>
          <w:rFonts w:ascii="Times New Roman" w:hAnsi="Times New Roman" w:cs="Times New Roman"/>
          <w:b/>
          <w:sz w:val="26"/>
          <w:szCs w:val="26"/>
        </w:rPr>
        <w:t xml:space="preserve"> 2022 года </w:t>
      </w:r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</w:p>
    <w:p w:rsidR="00C36640" w:rsidRPr="00C36640" w:rsidRDefault="00C36640" w:rsidP="00C36640">
      <w:pPr>
        <w:spacing w:line="276" w:lineRule="auto"/>
        <w:rPr>
          <w:sz w:val="26"/>
          <w:szCs w:val="26"/>
        </w:rPr>
      </w:pPr>
      <w:r w:rsidRPr="00C36640">
        <w:rPr>
          <w:sz w:val="26"/>
          <w:szCs w:val="26"/>
        </w:rPr>
        <w:t>«</w:t>
      </w:r>
      <w:r>
        <w:rPr>
          <w:sz w:val="26"/>
          <w:szCs w:val="26"/>
        </w:rPr>
        <w:t>10</w:t>
      </w:r>
      <w:r w:rsidRPr="00C36640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Pr="00C36640">
        <w:rPr>
          <w:sz w:val="26"/>
          <w:szCs w:val="26"/>
        </w:rPr>
        <w:t>2022</w:t>
      </w:r>
      <w:r>
        <w:rPr>
          <w:sz w:val="26"/>
          <w:szCs w:val="26"/>
        </w:rPr>
        <w:t xml:space="preserve"> г.       </w:t>
      </w:r>
      <w:r w:rsidRPr="00C36640">
        <w:rPr>
          <w:sz w:val="26"/>
          <w:szCs w:val="26"/>
        </w:rPr>
        <w:t xml:space="preserve"> Совет</w:t>
      </w:r>
      <w:bookmarkEnd w:id="9"/>
      <w:r>
        <w:rPr>
          <w:sz w:val="26"/>
          <w:szCs w:val="26"/>
        </w:rPr>
        <w:t xml:space="preserve"> городского поселения «</w:t>
      </w:r>
      <w:proofErr w:type="spellStart"/>
      <w:r>
        <w:rPr>
          <w:sz w:val="26"/>
          <w:szCs w:val="26"/>
        </w:rPr>
        <w:t>Новокручининское</w:t>
      </w:r>
      <w:proofErr w:type="spellEnd"/>
      <w:r>
        <w:rPr>
          <w:sz w:val="26"/>
          <w:szCs w:val="26"/>
        </w:rPr>
        <w:t>»</w:t>
      </w: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  <w:bookmarkStart w:id="10" w:name="_GoBack"/>
      <w:bookmarkEnd w:id="10"/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  <w:r w:rsidRPr="00C36640">
        <w:rPr>
          <w:sz w:val="26"/>
          <w:szCs w:val="26"/>
        </w:rPr>
        <w:t xml:space="preserve">                                                                                                          Приложение № 2</w:t>
      </w: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В Совет ____________________________________________________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от гражданина Российской Федерации                           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 __________________________________________________________,</w:t>
      </w:r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 предложенного _____________________________________________</w:t>
      </w:r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(наименование субъекта права внесения предложения)</w:t>
      </w:r>
    </w:p>
    <w:p w:rsidR="00C36640" w:rsidRPr="00C36640" w:rsidRDefault="00C36640" w:rsidP="00C36640">
      <w:pPr>
        <w:pStyle w:val="a3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C36640" w:rsidRPr="00C36640" w:rsidRDefault="00C36640" w:rsidP="00C36640">
      <w:pPr>
        <w:rPr>
          <w:sz w:val="26"/>
          <w:szCs w:val="26"/>
        </w:rPr>
      </w:pPr>
      <w:r w:rsidRPr="00C36640">
        <w:rPr>
          <w:sz w:val="26"/>
          <w:szCs w:val="26"/>
        </w:rPr>
        <w:t xml:space="preserve">      для назначения в состав избирательной комиссии муниципального</w:t>
      </w:r>
    </w:p>
    <w:p w:rsidR="00C36640" w:rsidRPr="00C36640" w:rsidRDefault="00C36640" w:rsidP="00C36640">
      <w:pPr>
        <w:rPr>
          <w:sz w:val="26"/>
          <w:szCs w:val="26"/>
        </w:rPr>
      </w:pPr>
      <w:r w:rsidRPr="00C36640">
        <w:rPr>
          <w:sz w:val="26"/>
          <w:szCs w:val="26"/>
        </w:rPr>
        <w:t xml:space="preserve">      образования городского поселения «__________________»</w:t>
      </w:r>
    </w:p>
    <w:p w:rsidR="00C36640" w:rsidRPr="00C36640" w:rsidRDefault="00C36640" w:rsidP="00C36640">
      <w:pPr>
        <w:pStyle w:val="a3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C36640" w:rsidRPr="00C36640" w:rsidRDefault="00C36640" w:rsidP="00C36640">
      <w:pPr>
        <w:rPr>
          <w:sz w:val="26"/>
          <w:szCs w:val="26"/>
        </w:rPr>
      </w:pPr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36640">
        <w:rPr>
          <w:rStyle w:val="a4"/>
          <w:rFonts w:ascii="Times New Roman" w:hAnsi="Times New Roman" w:cs="Times New Roman"/>
          <w:sz w:val="26"/>
          <w:szCs w:val="26"/>
        </w:rPr>
        <w:t>ЗАЯВЛЕНИЕ</w:t>
      </w:r>
    </w:p>
    <w:p w:rsidR="00C36640" w:rsidRPr="00C36640" w:rsidRDefault="00C36640" w:rsidP="00C36640">
      <w:pPr>
        <w:rPr>
          <w:sz w:val="26"/>
          <w:szCs w:val="26"/>
        </w:rPr>
      </w:pPr>
    </w:p>
    <w:p w:rsidR="00C36640" w:rsidRPr="00C36640" w:rsidRDefault="00C36640" w:rsidP="00C3664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Даю согласие на назначение меня членом избирательной комиссии муниципального образования городского поселения «_________________» с правом решающего голоса.</w:t>
      </w:r>
    </w:p>
    <w:p w:rsidR="00C36640" w:rsidRPr="00C36640" w:rsidRDefault="00C36640" w:rsidP="00C3664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С положениями </w:t>
      </w:r>
      <w:hyperlink r:id="rId5" w:history="1">
        <w:r w:rsidRPr="00C36640">
          <w:rPr>
            <w:rStyle w:val="a5"/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C36640">
        <w:rPr>
          <w:rFonts w:ascii="Times New Roman" w:hAnsi="Times New Roman" w:cs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законов Забайкальского края, регулирующими деятельность членов избирательных комиссий, </w:t>
      </w:r>
      <w:proofErr w:type="gramStart"/>
      <w:r w:rsidRPr="00C36640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C36640">
        <w:rPr>
          <w:rFonts w:ascii="Times New Roman" w:hAnsi="Times New Roman" w:cs="Times New Roman"/>
          <w:sz w:val="26"/>
          <w:szCs w:val="26"/>
        </w:rPr>
        <w:t>.</w:t>
      </w:r>
    </w:p>
    <w:p w:rsidR="00C36640" w:rsidRPr="00C36640" w:rsidRDefault="00C36640" w:rsidP="00C3664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Подтверждаю, что я не подпадаю под ограничения, установленные </w:t>
      </w:r>
      <w:hyperlink r:id="rId6" w:history="1">
        <w:r w:rsidRPr="00C36640">
          <w:rPr>
            <w:rStyle w:val="a5"/>
            <w:rFonts w:ascii="Times New Roman" w:hAnsi="Times New Roman" w:cs="Times New Roman"/>
            <w:sz w:val="26"/>
            <w:szCs w:val="26"/>
          </w:rPr>
          <w:t>пунктом 1 статьи 29</w:t>
        </w:r>
      </w:hyperlink>
      <w:r w:rsidRPr="00C36640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36640" w:rsidRPr="00C36640" w:rsidRDefault="00C36640" w:rsidP="00C3664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Дата рождения «___» _________ 19__ г. Место рождения __________________________________________________________________,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имею гражданство Российской Федерации, вид документа __________________________________________________________________,</w:t>
      </w:r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36640">
        <w:rPr>
          <w:rFonts w:ascii="Times New Roman" w:hAnsi="Times New Roman" w:cs="Times New Roman"/>
          <w:sz w:val="26"/>
          <w:szCs w:val="26"/>
        </w:rPr>
        <w:t>(паспорт или документ, заменяющий паспорт гражданина   (серия, номер  и</w:t>
      </w:r>
      <w:proofErr w:type="gramEnd"/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36640">
        <w:rPr>
          <w:rFonts w:ascii="Times New Roman" w:hAnsi="Times New Roman" w:cs="Times New Roman"/>
          <w:sz w:val="26"/>
          <w:szCs w:val="26"/>
        </w:rPr>
        <w:t>дата выдачи, наименование выдавшего органа))</w:t>
      </w:r>
      <w:proofErr w:type="gramEnd"/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место работы   __________________________________________________________________,</w:t>
      </w:r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36640">
        <w:rPr>
          <w:rFonts w:ascii="Times New Roman" w:hAnsi="Times New Roman" w:cs="Times New Roman"/>
          <w:sz w:val="26"/>
          <w:szCs w:val="26"/>
        </w:rPr>
        <w:t>(наименование основного места работы или службы, должность, при их отсутствии -  __________________________________________________________________,</w:t>
      </w:r>
      <w:proofErr w:type="gramEnd"/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род занятий, является ли государственным либо муниципальным служащим)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сведения о наличии опыта работы в избирательных комиссиях: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образование __________________________________________________________________</w:t>
      </w:r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(уровень образования, специальность, квалификация в соответствии с документом, подтверждающим сведения об образовании </w:t>
      </w:r>
      <w:proofErr w:type="gramStart"/>
      <w:r w:rsidRPr="00C36640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C36640">
        <w:rPr>
          <w:rFonts w:ascii="Times New Roman" w:hAnsi="Times New Roman" w:cs="Times New Roman"/>
          <w:sz w:val="26"/>
          <w:szCs w:val="26"/>
        </w:rPr>
        <w:t>или) квалификации)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адрес места жительства </w:t>
      </w:r>
      <w:r w:rsidRPr="00C3664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36640">
        <w:rPr>
          <w:rFonts w:ascii="Times New Roman" w:hAnsi="Times New Roman" w:cs="Times New Roman"/>
          <w:sz w:val="26"/>
          <w:szCs w:val="26"/>
        </w:rPr>
        <w:t>(почтовый индекс, наименование субъекта Российской Федерации,</w:t>
      </w:r>
      <w:proofErr w:type="gramEnd"/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_________________________________________________________________,</w:t>
      </w:r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район, город, иной населенный пункт, улица, номер дома, корпус, квартира)</w:t>
      </w:r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телефон _________________________________________________________________</w:t>
      </w:r>
    </w:p>
    <w:p w:rsidR="00C36640" w:rsidRPr="00C36640" w:rsidRDefault="00C36640" w:rsidP="00C3664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(номер телефона с кодом города, номер мобильного телефона)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адрес электронной почты (при наличии) _________________________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             _____________________ ____________________.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(подпись)                                                            (дата)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Об изменениях в указанных мною сведениях о себе обязуюсь уведомлять.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              _____________________ ____________________.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(подпись)                                                  (дата)</w:t>
      </w:r>
    </w:p>
    <w:p w:rsidR="00C36640" w:rsidRPr="00C36640" w:rsidRDefault="00C36640" w:rsidP="00C36640">
      <w:pPr>
        <w:rPr>
          <w:sz w:val="26"/>
          <w:szCs w:val="26"/>
        </w:rPr>
      </w:pPr>
    </w:p>
    <w:p w:rsidR="00C36640" w:rsidRPr="00C36640" w:rsidRDefault="00C36640" w:rsidP="00C3664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>Уведомле</w:t>
      </w:r>
      <w:proofErr w:type="gramStart"/>
      <w:r w:rsidRPr="00C3664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36640">
        <w:rPr>
          <w:rFonts w:ascii="Times New Roman" w:hAnsi="Times New Roman" w:cs="Times New Roman"/>
          <w:sz w:val="26"/>
          <w:szCs w:val="26"/>
        </w:rPr>
        <w:t xml:space="preserve">а), что на основании </w:t>
      </w:r>
      <w:hyperlink r:id="rId7" w:history="1">
        <w:r w:rsidRPr="00C36640">
          <w:rPr>
            <w:rStyle w:val="a5"/>
            <w:rFonts w:ascii="Times New Roman" w:hAnsi="Times New Roman" w:cs="Times New Roman"/>
            <w:sz w:val="26"/>
            <w:szCs w:val="26"/>
          </w:rPr>
          <w:t>пункта 2 части 1 статьи</w:t>
        </w:r>
      </w:hyperlink>
      <w:r w:rsidRPr="00C36640">
        <w:rPr>
          <w:rFonts w:ascii="Times New Roman" w:hAnsi="Times New Roman" w:cs="Times New Roman"/>
          <w:sz w:val="26"/>
          <w:szCs w:val="26"/>
        </w:rPr>
        <w:t xml:space="preserve"> </w:t>
      </w:r>
      <w:r w:rsidRPr="00C36640">
        <w:rPr>
          <w:rStyle w:val="a6"/>
          <w:rFonts w:ascii="Times New Roman" w:hAnsi="Times New Roman" w:cs="Times New Roman"/>
          <w:sz w:val="26"/>
          <w:szCs w:val="26"/>
        </w:rPr>
        <w:t>6</w:t>
      </w:r>
      <w:r w:rsidRPr="00C36640">
        <w:rPr>
          <w:rFonts w:ascii="Times New Roman" w:hAnsi="Times New Roman" w:cs="Times New Roman"/>
          <w:sz w:val="26"/>
          <w:szCs w:val="26"/>
        </w:rPr>
        <w:t xml:space="preserve"> Федерального закона «О персональных данных» в рамках возложенных законодательством Российской Федерации на Совет ___________________________, 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C36640">
        <w:rPr>
          <w:rFonts w:ascii="Times New Roman" w:hAnsi="Times New Roman" w:cs="Times New Roman"/>
          <w:sz w:val="26"/>
          <w:szCs w:val="26"/>
        </w:rPr>
        <w:t>функций, полномочий и обязанностей мои персональные данные будут обрабатываться указанным органом, в том числе мои фамилия, имя, отчество, должность в составе избирательной комиссии, а также субъект предложения моей кандидатуры в состав избирательной комиссии  могут быть опубликованы в информационно-телекоммуникационной сети «Интернет», в средствах массовой информации.</w:t>
      </w:r>
      <w:proofErr w:type="gramEnd"/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              _____________________ ____________________.</w:t>
      </w:r>
    </w:p>
    <w:p w:rsidR="00C36640" w:rsidRPr="00C36640" w:rsidRDefault="00C36640" w:rsidP="00C36640">
      <w:pPr>
        <w:pStyle w:val="a3"/>
        <w:rPr>
          <w:rFonts w:ascii="Times New Roman" w:hAnsi="Times New Roman" w:cs="Times New Roman"/>
          <w:sz w:val="26"/>
          <w:szCs w:val="26"/>
        </w:rPr>
      </w:pPr>
      <w:r w:rsidRPr="00C366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(подпись)                                                  (дата)</w:t>
      </w: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C36640" w:rsidRPr="00C36640" w:rsidRDefault="00C36640" w:rsidP="00C36640">
      <w:pPr>
        <w:spacing w:line="360" w:lineRule="auto"/>
        <w:ind w:firstLine="0"/>
        <w:rPr>
          <w:sz w:val="26"/>
          <w:szCs w:val="26"/>
        </w:rPr>
      </w:pPr>
    </w:p>
    <w:p w:rsidR="00B307B1" w:rsidRPr="00C36640" w:rsidRDefault="00B307B1">
      <w:pPr>
        <w:rPr>
          <w:sz w:val="26"/>
          <w:szCs w:val="26"/>
        </w:rPr>
      </w:pPr>
    </w:p>
    <w:sectPr w:rsidR="00B307B1" w:rsidRPr="00C36640">
      <w:pgSz w:w="11906" w:h="16838" w:code="9"/>
      <w:pgMar w:top="899" w:right="746" w:bottom="1258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0"/>
    <w:rsid w:val="00B307B1"/>
    <w:rsid w:val="00C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36640"/>
    <w:pPr>
      <w:keepNext/>
      <w:ind w:firstLine="0"/>
      <w:jc w:val="center"/>
      <w:outlineLvl w:val="0"/>
    </w:pPr>
    <w:rPr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640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3664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C3664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C36640"/>
    <w:rPr>
      <w:b w:val="0"/>
      <w:bCs w:val="0"/>
      <w:color w:val="106BBE"/>
    </w:rPr>
  </w:style>
  <w:style w:type="character" w:customStyle="1" w:styleId="a6">
    <w:name w:val="Продолжение ссылки"/>
    <w:uiPriority w:val="99"/>
    <w:rsid w:val="00C36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36640"/>
    <w:pPr>
      <w:keepNext/>
      <w:ind w:firstLine="0"/>
      <w:jc w:val="center"/>
      <w:outlineLvl w:val="0"/>
    </w:pPr>
    <w:rPr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640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36640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C3664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C36640"/>
    <w:rPr>
      <w:b w:val="0"/>
      <w:bCs w:val="0"/>
      <w:color w:val="106BBE"/>
    </w:rPr>
  </w:style>
  <w:style w:type="character" w:customStyle="1" w:styleId="a6">
    <w:name w:val="Продолжение ссылки"/>
    <w:uiPriority w:val="99"/>
    <w:rsid w:val="00C3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4566.2901" TargetMode="External"/><Relationship Id="rId5" Type="http://schemas.openxmlformats.org/officeDocument/2006/relationships/hyperlink" Target="garantF1://84566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2022-01-17T06:45:00Z</dcterms:created>
  <dcterms:modified xsi:type="dcterms:W3CDTF">2022-01-17T06:53:00Z</dcterms:modified>
</cp:coreProperties>
</file>