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Pr="00D732C5" w:rsidRDefault="00EA1AB6" w:rsidP="003144D6">
      <w:pPr>
        <w:suppressAutoHyphens w:val="0"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732C5">
        <w:rPr>
          <w:rFonts w:eastAsia="Calibri"/>
          <w:b/>
          <w:sz w:val="36"/>
          <w:szCs w:val="36"/>
          <w:lang w:eastAsia="en-US"/>
        </w:rPr>
        <w:t>05.05.</w:t>
      </w:r>
      <w:r w:rsidR="00711CCB" w:rsidRPr="00D732C5">
        <w:rPr>
          <w:rFonts w:eastAsia="Calibri"/>
          <w:b/>
          <w:sz w:val="36"/>
          <w:szCs w:val="36"/>
          <w:lang w:eastAsia="en-US"/>
        </w:rPr>
        <w:t>2023</w:t>
      </w:r>
      <w:r w:rsidR="003144D6" w:rsidRPr="00D732C5">
        <w:rPr>
          <w:rFonts w:eastAsia="Calibri"/>
          <w:b/>
          <w:sz w:val="36"/>
          <w:szCs w:val="36"/>
          <w:lang w:eastAsia="en-US"/>
        </w:rPr>
        <w:t xml:space="preserve">  года</w:t>
      </w:r>
    </w:p>
    <w:p w:rsidR="00D732C5" w:rsidRDefault="003144D6" w:rsidP="003144D6">
      <w:pPr>
        <w:suppressAutoHyphens w:val="0"/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732C5">
        <w:rPr>
          <w:rFonts w:eastAsia="Calibri"/>
          <w:sz w:val="36"/>
          <w:szCs w:val="36"/>
          <w:lang w:eastAsia="en-US"/>
        </w:rPr>
        <w:t xml:space="preserve">Состоялось очередное  заседание  </w:t>
      </w:r>
    </w:p>
    <w:p w:rsidR="003144D6" w:rsidRDefault="003144D6" w:rsidP="003144D6">
      <w:pPr>
        <w:suppressAutoHyphens w:val="0"/>
        <w:spacing w:line="276" w:lineRule="auto"/>
        <w:jc w:val="center"/>
        <w:rPr>
          <w:rFonts w:eastAsia="Calibri"/>
          <w:sz w:val="36"/>
          <w:szCs w:val="36"/>
          <w:lang w:eastAsia="en-US"/>
        </w:rPr>
      </w:pPr>
      <w:r w:rsidRPr="00D732C5">
        <w:rPr>
          <w:rFonts w:eastAsia="Calibri"/>
          <w:sz w:val="36"/>
          <w:szCs w:val="36"/>
          <w:lang w:eastAsia="en-US"/>
        </w:rPr>
        <w:t>Совета городского поселения «Новокручининское».</w:t>
      </w:r>
    </w:p>
    <w:p w:rsidR="00D732C5" w:rsidRPr="00D732C5" w:rsidRDefault="00D732C5" w:rsidP="003144D6">
      <w:pPr>
        <w:suppressAutoHyphens w:val="0"/>
        <w:spacing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3144D6" w:rsidRPr="00D732C5" w:rsidRDefault="003144D6" w:rsidP="003144D6">
      <w:pPr>
        <w:suppressAutoHyphens w:val="0"/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D732C5">
        <w:rPr>
          <w:rFonts w:eastAsia="Calibri"/>
          <w:b/>
          <w:sz w:val="36"/>
          <w:szCs w:val="36"/>
          <w:lang w:eastAsia="en-US"/>
        </w:rPr>
        <w:t>На заседании присутствовали депутаты:</w:t>
      </w:r>
    </w:p>
    <w:p w:rsidR="003144D6" w:rsidRDefault="003144D6" w:rsidP="00D732C5">
      <w:pPr>
        <w:suppressAutoHyphens w:val="0"/>
        <w:spacing w:line="276" w:lineRule="auto"/>
        <w:ind w:hanging="284"/>
        <w:jc w:val="center"/>
        <w:rPr>
          <w:rFonts w:eastAsia="Calibri"/>
          <w:sz w:val="36"/>
          <w:szCs w:val="36"/>
          <w:lang w:eastAsia="en-US"/>
        </w:rPr>
      </w:pPr>
      <w:r w:rsidRPr="00D732C5">
        <w:rPr>
          <w:rFonts w:eastAsia="Calibri"/>
          <w:sz w:val="36"/>
          <w:szCs w:val="36"/>
          <w:lang w:eastAsia="en-US"/>
        </w:rPr>
        <w:t>Малютина И.В., Ткаченко Е.Ю., Большакова С.К., Юрин А.В., Слепков В.И.,</w:t>
      </w:r>
      <w:r w:rsidR="00D732C5">
        <w:rPr>
          <w:rFonts w:eastAsia="Calibri"/>
          <w:sz w:val="36"/>
          <w:szCs w:val="36"/>
          <w:lang w:eastAsia="en-US"/>
        </w:rPr>
        <w:t xml:space="preserve"> </w:t>
      </w:r>
      <w:r w:rsidRPr="00D732C5">
        <w:rPr>
          <w:rFonts w:eastAsia="Calibri"/>
          <w:sz w:val="36"/>
          <w:szCs w:val="36"/>
          <w:lang w:eastAsia="en-US"/>
        </w:rPr>
        <w:t>Калинников А.С.</w:t>
      </w:r>
    </w:p>
    <w:p w:rsidR="00D732C5" w:rsidRPr="00D732C5" w:rsidRDefault="00D732C5" w:rsidP="00D732C5">
      <w:pPr>
        <w:suppressAutoHyphens w:val="0"/>
        <w:spacing w:line="276" w:lineRule="auto"/>
        <w:ind w:hanging="284"/>
        <w:jc w:val="center"/>
        <w:rPr>
          <w:rFonts w:eastAsia="Calibri"/>
          <w:sz w:val="36"/>
          <w:szCs w:val="36"/>
          <w:lang w:eastAsia="en-US"/>
        </w:rPr>
      </w:pPr>
    </w:p>
    <w:p w:rsidR="003144D6" w:rsidRDefault="003144D6" w:rsidP="007C4319">
      <w:pPr>
        <w:suppressAutoHyphens w:val="0"/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D732C5">
        <w:rPr>
          <w:rFonts w:eastAsia="Calibri"/>
          <w:b/>
          <w:sz w:val="36"/>
          <w:szCs w:val="36"/>
          <w:lang w:eastAsia="en-US"/>
        </w:rPr>
        <w:t>На заседании Совета  был</w:t>
      </w:r>
      <w:r w:rsidR="00D732C5">
        <w:rPr>
          <w:rFonts w:eastAsia="Calibri"/>
          <w:b/>
          <w:sz w:val="36"/>
          <w:szCs w:val="36"/>
          <w:lang w:eastAsia="en-US"/>
        </w:rPr>
        <w:t>о</w:t>
      </w:r>
      <w:r w:rsidRPr="00D732C5">
        <w:rPr>
          <w:rFonts w:eastAsia="Calibri"/>
          <w:b/>
          <w:sz w:val="36"/>
          <w:szCs w:val="36"/>
          <w:lang w:eastAsia="en-US"/>
        </w:rPr>
        <w:t xml:space="preserve"> принят</w:t>
      </w:r>
      <w:r w:rsidR="00D732C5">
        <w:rPr>
          <w:rFonts w:eastAsia="Calibri"/>
          <w:b/>
          <w:sz w:val="36"/>
          <w:szCs w:val="36"/>
          <w:lang w:eastAsia="en-US"/>
        </w:rPr>
        <w:t>о</w:t>
      </w:r>
      <w:r w:rsidRPr="00D732C5">
        <w:rPr>
          <w:rFonts w:eastAsia="Calibri"/>
          <w:b/>
          <w:sz w:val="36"/>
          <w:szCs w:val="36"/>
          <w:lang w:eastAsia="en-US"/>
        </w:rPr>
        <w:t xml:space="preserve">  следующ</w:t>
      </w:r>
      <w:r w:rsidR="00D732C5">
        <w:rPr>
          <w:rFonts w:eastAsia="Calibri"/>
          <w:b/>
          <w:sz w:val="36"/>
          <w:szCs w:val="36"/>
          <w:lang w:eastAsia="en-US"/>
        </w:rPr>
        <w:t>ее</w:t>
      </w:r>
      <w:r w:rsidRPr="00D732C5">
        <w:rPr>
          <w:rFonts w:eastAsia="Calibri"/>
          <w:b/>
          <w:sz w:val="36"/>
          <w:szCs w:val="36"/>
          <w:lang w:eastAsia="en-US"/>
        </w:rPr>
        <w:t xml:space="preserve"> решени</w:t>
      </w:r>
      <w:r w:rsidR="00D732C5">
        <w:rPr>
          <w:rFonts w:eastAsia="Calibri"/>
          <w:b/>
          <w:sz w:val="36"/>
          <w:szCs w:val="36"/>
          <w:lang w:eastAsia="en-US"/>
        </w:rPr>
        <w:t>е</w:t>
      </w:r>
      <w:r w:rsidRPr="00D732C5">
        <w:rPr>
          <w:rFonts w:eastAsia="Calibri"/>
          <w:b/>
          <w:sz w:val="36"/>
          <w:szCs w:val="36"/>
          <w:lang w:eastAsia="en-US"/>
        </w:rPr>
        <w:t>:</w:t>
      </w:r>
    </w:p>
    <w:p w:rsidR="00D732C5" w:rsidRPr="00D732C5" w:rsidRDefault="00D732C5" w:rsidP="007C4319">
      <w:pPr>
        <w:suppressAutoHyphens w:val="0"/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D732C5" w:rsidRPr="00D732C5" w:rsidRDefault="0071203F" w:rsidP="0029334B">
      <w:pPr>
        <w:numPr>
          <w:ilvl w:val="0"/>
          <w:numId w:val="6"/>
        </w:numPr>
        <w:ind w:left="-284" w:hanging="283"/>
        <w:jc w:val="center"/>
        <w:rPr>
          <w:b/>
          <w:sz w:val="36"/>
          <w:szCs w:val="36"/>
        </w:rPr>
      </w:pPr>
      <w:r w:rsidRPr="00D732C5">
        <w:rPr>
          <w:sz w:val="36"/>
          <w:szCs w:val="36"/>
        </w:rPr>
        <w:t xml:space="preserve">Решение № </w:t>
      </w:r>
      <w:r w:rsidR="00EA1AB6" w:rsidRPr="00D732C5">
        <w:rPr>
          <w:sz w:val="36"/>
          <w:szCs w:val="36"/>
        </w:rPr>
        <w:t>1</w:t>
      </w:r>
      <w:r w:rsidRPr="00D732C5">
        <w:rPr>
          <w:sz w:val="36"/>
          <w:szCs w:val="36"/>
        </w:rPr>
        <w:t xml:space="preserve">7 от </w:t>
      </w:r>
      <w:r w:rsidR="00EA1AB6" w:rsidRPr="00D732C5">
        <w:rPr>
          <w:sz w:val="36"/>
          <w:szCs w:val="36"/>
        </w:rPr>
        <w:t>05.05</w:t>
      </w:r>
      <w:r w:rsidRPr="00D732C5">
        <w:rPr>
          <w:sz w:val="36"/>
          <w:szCs w:val="36"/>
        </w:rPr>
        <w:t xml:space="preserve">.2023 г. </w:t>
      </w:r>
      <w:r w:rsidR="00D732C5" w:rsidRPr="00D732C5">
        <w:rPr>
          <w:sz w:val="36"/>
          <w:szCs w:val="36"/>
        </w:rPr>
        <w:t>«О внесении изменений в Решение от  27 ноября 2019 г.  №  12 «Об установлении и введении земельного налога в городском поселении «Новокручининское»</w:t>
      </w:r>
    </w:p>
    <w:p w:rsidR="00D732C5" w:rsidRPr="00D732C5" w:rsidRDefault="00D732C5" w:rsidP="00D732C5">
      <w:pPr>
        <w:ind w:left="-284"/>
        <w:rPr>
          <w:b/>
          <w:sz w:val="36"/>
          <w:szCs w:val="36"/>
        </w:rPr>
      </w:pPr>
    </w:p>
    <w:p w:rsidR="00D732C5" w:rsidRPr="00D732C5" w:rsidRDefault="00D732C5" w:rsidP="00D732C5">
      <w:pPr>
        <w:ind w:left="-284"/>
        <w:rPr>
          <w:b/>
          <w:sz w:val="36"/>
          <w:szCs w:val="36"/>
        </w:rPr>
      </w:pPr>
    </w:p>
    <w:p w:rsidR="0029334B" w:rsidRPr="00D732C5" w:rsidRDefault="0029334B" w:rsidP="00D732C5">
      <w:pPr>
        <w:ind w:left="-284"/>
        <w:jc w:val="center"/>
        <w:rPr>
          <w:b/>
          <w:sz w:val="36"/>
          <w:szCs w:val="36"/>
        </w:rPr>
      </w:pPr>
      <w:r w:rsidRPr="00D732C5">
        <w:rPr>
          <w:b/>
          <w:sz w:val="36"/>
          <w:szCs w:val="36"/>
        </w:rPr>
        <w:t xml:space="preserve">Решения Совета  размещены на </w:t>
      </w:r>
      <w:proofErr w:type="gramStart"/>
      <w:r w:rsidRPr="00D732C5">
        <w:rPr>
          <w:b/>
          <w:sz w:val="36"/>
          <w:szCs w:val="36"/>
        </w:rPr>
        <w:t>официальном</w:t>
      </w:r>
      <w:proofErr w:type="gramEnd"/>
    </w:p>
    <w:p w:rsidR="0029334B" w:rsidRPr="00D732C5" w:rsidRDefault="0029334B" w:rsidP="00D732C5">
      <w:pPr>
        <w:ind w:left="-284" w:hanging="283"/>
        <w:jc w:val="center"/>
        <w:rPr>
          <w:b/>
          <w:sz w:val="36"/>
          <w:szCs w:val="36"/>
        </w:rPr>
      </w:pPr>
      <w:proofErr w:type="gramStart"/>
      <w:r w:rsidRPr="00D732C5">
        <w:rPr>
          <w:b/>
          <w:sz w:val="36"/>
          <w:szCs w:val="36"/>
        </w:rPr>
        <w:t>сайте</w:t>
      </w:r>
      <w:proofErr w:type="gramEnd"/>
      <w:r w:rsidRPr="00D732C5">
        <w:rPr>
          <w:b/>
          <w:sz w:val="36"/>
          <w:szCs w:val="36"/>
        </w:rPr>
        <w:t xml:space="preserve"> администрации в разделе «Решения Совета»</w:t>
      </w:r>
    </w:p>
    <w:p w:rsidR="0029334B" w:rsidRPr="00D732C5" w:rsidRDefault="0060517E" w:rsidP="00D732C5">
      <w:pPr>
        <w:ind w:left="-284" w:hanging="283"/>
        <w:jc w:val="center"/>
        <w:rPr>
          <w:b/>
          <w:sz w:val="36"/>
          <w:szCs w:val="36"/>
        </w:rPr>
      </w:pPr>
      <w:hyperlink r:id="rId5" w:history="1">
        <w:r w:rsidR="0029334B" w:rsidRPr="00D732C5">
          <w:rPr>
            <w:rStyle w:val="a5"/>
            <w:b/>
            <w:sz w:val="36"/>
            <w:szCs w:val="36"/>
            <w:lang w:val="en-US"/>
          </w:rPr>
          <w:t>www</w:t>
        </w:r>
        <w:r w:rsidR="0029334B" w:rsidRPr="00D732C5">
          <w:rPr>
            <w:rStyle w:val="a5"/>
            <w:b/>
            <w:sz w:val="36"/>
            <w:szCs w:val="36"/>
          </w:rPr>
          <w:t>.</w:t>
        </w:r>
        <w:proofErr w:type="spellStart"/>
        <w:r w:rsidR="0029334B" w:rsidRPr="00D732C5">
          <w:rPr>
            <w:rStyle w:val="a5"/>
            <w:b/>
            <w:sz w:val="36"/>
            <w:szCs w:val="36"/>
            <w:lang w:val="en-US"/>
          </w:rPr>
          <w:t>novokruch</w:t>
        </w:r>
        <w:proofErr w:type="spellEnd"/>
        <w:r w:rsidR="0029334B" w:rsidRPr="00D732C5">
          <w:rPr>
            <w:rStyle w:val="a5"/>
            <w:b/>
            <w:sz w:val="36"/>
            <w:szCs w:val="36"/>
          </w:rPr>
          <w:t>.</w:t>
        </w:r>
        <w:proofErr w:type="spellStart"/>
        <w:r w:rsidR="0029334B" w:rsidRPr="00D732C5">
          <w:rPr>
            <w:rStyle w:val="a5"/>
            <w:b/>
            <w:sz w:val="36"/>
            <w:szCs w:val="36"/>
            <w:lang w:val="en-US"/>
          </w:rPr>
          <w:t>chininsky</w:t>
        </w:r>
        <w:proofErr w:type="spellEnd"/>
        <w:r w:rsidR="0029334B" w:rsidRPr="00D732C5">
          <w:rPr>
            <w:rStyle w:val="a5"/>
            <w:b/>
            <w:sz w:val="36"/>
            <w:szCs w:val="36"/>
          </w:rPr>
          <w:t>.</w:t>
        </w:r>
        <w:proofErr w:type="spellStart"/>
        <w:r w:rsidR="0029334B" w:rsidRPr="00D732C5">
          <w:rPr>
            <w:rStyle w:val="a5"/>
            <w:b/>
            <w:sz w:val="36"/>
            <w:szCs w:val="36"/>
            <w:lang w:val="en-US"/>
          </w:rPr>
          <w:t>ru</w:t>
        </w:r>
        <w:proofErr w:type="spellEnd"/>
      </w:hyperlink>
    </w:p>
    <w:p w:rsidR="00F75C8B" w:rsidRPr="00D732C5" w:rsidRDefault="00F75C8B">
      <w:pPr>
        <w:rPr>
          <w:sz w:val="36"/>
          <w:szCs w:val="36"/>
        </w:rPr>
      </w:pPr>
    </w:p>
    <w:sectPr w:rsidR="00F75C8B" w:rsidRPr="00D732C5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C7338FF"/>
    <w:multiLevelType w:val="hybridMultilevel"/>
    <w:tmpl w:val="164E099A"/>
    <w:lvl w:ilvl="0" w:tplc="0419000F">
      <w:start w:val="1"/>
      <w:numFmt w:val="decimal"/>
      <w:lvlText w:val="%1."/>
      <w:lvlJc w:val="left"/>
      <w:pPr>
        <w:ind w:left="88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B1E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17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3F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1F0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3D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2C5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199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AB6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cp:lastPrinted>2023-03-27T02:31:00Z</cp:lastPrinted>
  <dcterms:created xsi:type="dcterms:W3CDTF">2021-05-26T09:00:00Z</dcterms:created>
  <dcterms:modified xsi:type="dcterms:W3CDTF">2023-05-19T02:15:00Z</dcterms:modified>
</cp:coreProperties>
</file>