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99" w:rsidRPr="00227DAB" w:rsidRDefault="005A5499" w:rsidP="000A3D4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7DAB">
        <w:rPr>
          <w:rFonts w:ascii="Times New Roman" w:hAnsi="Times New Roman" w:cs="Times New Roman"/>
          <w:b/>
          <w:sz w:val="28"/>
          <w:szCs w:val="28"/>
        </w:rPr>
        <w:t>2</w:t>
      </w:r>
      <w:r w:rsidR="0000518D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227DAB">
        <w:rPr>
          <w:rFonts w:ascii="Times New Roman" w:hAnsi="Times New Roman" w:cs="Times New Roman"/>
          <w:b/>
          <w:sz w:val="28"/>
          <w:szCs w:val="28"/>
        </w:rPr>
        <w:t xml:space="preserve">апреля стартует </w:t>
      </w:r>
      <w:r w:rsidR="00EB005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B0059" w:rsidRPr="00EB0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DAB">
        <w:rPr>
          <w:rFonts w:ascii="Times New Roman" w:hAnsi="Times New Roman" w:cs="Times New Roman"/>
          <w:b/>
          <w:sz w:val="28"/>
          <w:szCs w:val="28"/>
        </w:rPr>
        <w:t>конкурс детского рисунка АО «Росагролизинг», посвященн</w:t>
      </w:r>
      <w:r w:rsidR="00EB0059">
        <w:rPr>
          <w:rFonts w:ascii="Times New Roman" w:hAnsi="Times New Roman" w:cs="Times New Roman"/>
          <w:b/>
          <w:sz w:val="28"/>
          <w:szCs w:val="28"/>
        </w:rPr>
        <w:t>ый</w:t>
      </w:r>
      <w:r w:rsidRPr="00227DAB">
        <w:rPr>
          <w:rFonts w:ascii="Times New Roman" w:hAnsi="Times New Roman" w:cs="Times New Roman"/>
          <w:b/>
          <w:sz w:val="28"/>
          <w:szCs w:val="28"/>
        </w:rPr>
        <w:t xml:space="preserve"> сельскому хозяйству</w:t>
      </w:r>
    </w:p>
    <w:p w:rsidR="005A5499" w:rsidRPr="00227DAB" w:rsidRDefault="00D4750E" w:rsidP="000A3D4C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3C4052"/>
          <w:sz w:val="28"/>
          <w:szCs w:val="28"/>
        </w:rPr>
      </w:pPr>
      <w:r w:rsidRPr="00227DAB">
        <w:rPr>
          <w:color w:val="3C4052"/>
          <w:sz w:val="28"/>
          <w:szCs w:val="28"/>
        </w:rPr>
        <w:t xml:space="preserve"> </w:t>
      </w:r>
    </w:p>
    <w:p w:rsidR="00D4750E" w:rsidRPr="00227DAB" w:rsidRDefault="00160D11" w:rsidP="000A3D4C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>АО «</w:t>
      </w:r>
      <w:r w:rsidR="00D4750E" w:rsidRPr="00227DAB">
        <w:rPr>
          <w:color w:val="3C4052"/>
          <w:sz w:val="28"/>
          <w:szCs w:val="28"/>
        </w:rPr>
        <w:t>Росагролизинг</w:t>
      </w:r>
      <w:r>
        <w:rPr>
          <w:color w:val="3C4052"/>
          <w:sz w:val="28"/>
          <w:szCs w:val="28"/>
        </w:rPr>
        <w:t>»</w:t>
      </w:r>
      <w:r w:rsidR="00BA1ACC" w:rsidRPr="00227DAB">
        <w:rPr>
          <w:color w:val="3C4052"/>
          <w:sz w:val="28"/>
          <w:szCs w:val="28"/>
        </w:rPr>
        <w:t>,</w:t>
      </w:r>
      <w:r w:rsidR="009014C3" w:rsidRPr="00227DAB">
        <w:rPr>
          <w:color w:val="3C4052"/>
          <w:sz w:val="28"/>
          <w:szCs w:val="28"/>
        </w:rPr>
        <w:t xml:space="preserve"> </w:t>
      </w:r>
      <w:r w:rsidR="00D4750E" w:rsidRPr="00227DAB">
        <w:rPr>
          <w:color w:val="3C4052"/>
          <w:sz w:val="28"/>
          <w:szCs w:val="28"/>
        </w:rPr>
        <w:t xml:space="preserve">при поддержке </w:t>
      </w:r>
      <w:r w:rsidR="009014C3" w:rsidRPr="00227DAB">
        <w:rPr>
          <w:color w:val="3C4052"/>
          <w:sz w:val="28"/>
          <w:szCs w:val="28"/>
        </w:rPr>
        <w:t>Министерства</w:t>
      </w:r>
      <w:r w:rsidR="00D4750E" w:rsidRPr="00227DAB">
        <w:rPr>
          <w:color w:val="3C4052"/>
          <w:sz w:val="28"/>
          <w:szCs w:val="28"/>
        </w:rPr>
        <w:t xml:space="preserve"> сельского хозяйства Российской </w:t>
      </w:r>
      <w:r w:rsidR="009014C3" w:rsidRPr="00227DAB">
        <w:rPr>
          <w:color w:val="3C4052"/>
          <w:sz w:val="28"/>
          <w:szCs w:val="28"/>
        </w:rPr>
        <w:t>Ф</w:t>
      </w:r>
      <w:r w:rsidR="00D4750E" w:rsidRPr="00227DAB">
        <w:rPr>
          <w:color w:val="3C4052"/>
          <w:sz w:val="28"/>
          <w:szCs w:val="28"/>
        </w:rPr>
        <w:t>едерации,</w:t>
      </w:r>
      <w:r w:rsidR="00EB0059">
        <w:rPr>
          <w:color w:val="3C4052"/>
          <w:sz w:val="28"/>
          <w:szCs w:val="28"/>
        </w:rPr>
        <w:t xml:space="preserve"> а также</w:t>
      </w:r>
      <w:r w:rsidR="00D4750E" w:rsidRPr="00227DAB">
        <w:rPr>
          <w:color w:val="3C4052"/>
          <w:sz w:val="28"/>
          <w:szCs w:val="28"/>
        </w:rPr>
        <w:t xml:space="preserve"> </w:t>
      </w:r>
      <w:r w:rsidRPr="00160D11">
        <w:rPr>
          <w:color w:val="3C4052"/>
          <w:sz w:val="28"/>
          <w:szCs w:val="28"/>
        </w:rPr>
        <w:t>ООО «ТПК МТЗ-Татарстан»</w:t>
      </w:r>
      <w:r w:rsidR="0000518D">
        <w:rPr>
          <w:color w:val="3C4052"/>
          <w:sz w:val="28"/>
          <w:szCs w:val="28"/>
        </w:rPr>
        <w:t>»</w:t>
      </w:r>
      <w:r w:rsidR="00D4750E" w:rsidRPr="00227DAB">
        <w:rPr>
          <w:sz w:val="28"/>
          <w:szCs w:val="28"/>
        </w:rPr>
        <w:t xml:space="preserve">, объявляет </w:t>
      </w:r>
      <w:r w:rsidR="00D4750E" w:rsidRPr="00227DAB">
        <w:rPr>
          <w:color w:val="3C4052"/>
          <w:sz w:val="28"/>
          <w:szCs w:val="28"/>
        </w:rPr>
        <w:t>старт приема заявок на учас</w:t>
      </w:r>
      <w:r w:rsidR="00BA1ACC" w:rsidRPr="00227DAB">
        <w:rPr>
          <w:color w:val="3C4052"/>
          <w:sz w:val="28"/>
          <w:szCs w:val="28"/>
        </w:rPr>
        <w:t>тие в</w:t>
      </w:r>
      <w:r>
        <w:rPr>
          <w:color w:val="3C4052"/>
          <w:sz w:val="28"/>
          <w:szCs w:val="28"/>
        </w:rPr>
        <w:t xml:space="preserve">о </w:t>
      </w:r>
      <w:r>
        <w:rPr>
          <w:color w:val="3C4052"/>
          <w:sz w:val="28"/>
          <w:szCs w:val="28"/>
          <w:lang w:val="en-US"/>
        </w:rPr>
        <w:t>II</w:t>
      </w:r>
      <w:r w:rsidR="00BA1ACC" w:rsidRPr="00227DAB">
        <w:rPr>
          <w:color w:val="3C4052"/>
          <w:sz w:val="28"/>
          <w:szCs w:val="28"/>
        </w:rPr>
        <w:t xml:space="preserve"> конкурсе детского рисунка, </w:t>
      </w:r>
      <w:r w:rsidR="00D4750E" w:rsidRPr="00227DAB">
        <w:rPr>
          <w:color w:val="3C4052"/>
          <w:sz w:val="28"/>
          <w:szCs w:val="28"/>
        </w:rPr>
        <w:t>посвященно</w:t>
      </w:r>
      <w:r>
        <w:rPr>
          <w:color w:val="3C4052"/>
          <w:sz w:val="28"/>
          <w:szCs w:val="28"/>
        </w:rPr>
        <w:t xml:space="preserve">м </w:t>
      </w:r>
      <w:r w:rsidR="00D4750E" w:rsidRPr="00227DAB">
        <w:rPr>
          <w:color w:val="3C4052"/>
          <w:sz w:val="28"/>
          <w:szCs w:val="28"/>
        </w:rPr>
        <w:t xml:space="preserve">сельскому хозяйству. </w:t>
      </w:r>
    </w:p>
    <w:p w:rsidR="005A5499" w:rsidRPr="00227DAB" w:rsidRDefault="005A5499" w:rsidP="000A3D4C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3C4052"/>
          <w:sz w:val="28"/>
          <w:szCs w:val="28"/>
        </w:rPr>
      </w:pPr>
      <w:r w:rsidRPr="00227DAB">
        <w:rPr>
          <w:color w:val="3C4052"/>
          <w:sz w:val="28"/>
          <w:szCs w:val="28"/>
        </w:rPr>
        <w:t>Целью Конкурса является привлечение внимания широкой детской и взрослой общественности к сельскохозяйственной отрасли, повышению престижа профессий аграрного профиля, стимулирование творческой, познавательной и социальной активности среди населения.</w:t>
      </w:r>
    </w:p>
    <w:p w:rsidR="005A5499" w:rsidRPr="00227DAB" w:rsidRDefault="005A5499" w:rsidP="000A3D4C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3C4052"/>
          <w:sz w:val="28"/>
          <w:szCs w:val="28"/>
        </w:rPr>
      </w:pPr>
      <w:r w:rsidRPr="00227DAB">
        <w:rPr>
          <w:color w:val="3C4052"/>
          <w:sz w:val="28"/>
          <w:szCs w:val="28"/>
        </w:rPr>
        <w:t>Участниками Конкурса являются дети и учащиеся</w:t>
      </w:r>
      <w:r w:rsidR="00095EE3" w:rsidRPr="00227DAB">
        <w:rPr>
          <w:color w:val="3C4052"/>
          <w:sz w:val="28"/>
          <w:szCs w:val="28"/>
        </w:rPr>
        <w:t xml:space="preserve"> </w:t>
      </w:r>
      <w:r w:rsidR="00160D11" w:rsidRPr="00227DAB">
        <w:rPr>
          <w:color w:val="3C4052"/>
          <w:sz w:val="28"/>
          <w:szCs w:val="28"/>
        </w:rPr>
        <w:t xml:space="preserve">учебных </w:t>
      </w:r>
      <w:r w:rsidR="00160D11">
        <w:rPr>
          <w:color w:val="3C4052"/>
          <w:sz w:val="28"/>
          <w:szCs w:val="28"/>
        </w:rPr>
        <w:t xml:space="preserve">заведений в </w:t>
      </w:r>
      <w:r w:rsidR="00160D11" w:rsidRPr="00227DAB">
        <w:rPr>
          <w:color w:val="3C4052"/>
          <w:sz w:val="28"/>
          <w:szCs w:val="28"/>
        </w:rPr>
        <w:t>возрасте</w:t>
      </w:r>
      <w:r w:rsidRPr="00227DAB">
        <w:rPr>
          <w:color w:val="3C4052"/>
          <w:sz w:val="28"/>
          <w:szCs w:val="28"/>
        </w:rPr>
        <w:t xml:space="preserve"> до 1</w:t>
      </w:r>
      <w:r w:rsidR="0000518D">
        <w:rPr>
          <w:color w:val="3C4052"/>
          <w:sz w:val="28"/>
          <w:szCs w:val="28"/>
        </w:rPr>
        <w:t xml:space="preserve">3 </w:t>
      </w:r>
      <w:r w:rsidRPr="00227DAB">
        <w:rPr>
          <w:color w:val="3C4052"/>
          <w:sz w:val="28"/>
          <w:szCs w:val="28"/>
        </w:rPr>
        <w:t>лет</w:t>
      </w:r>
      <w:r w:rsidR="0000518D">
        <w:rPr>
          <w:color w:val="3C4052"/>
          <w:sz w:val="28"/>
          <w:szCs w:val="28"/>
        </w:rPr>
        <w:t xml:space="preserve"> включительно</w:t>
      </w:r>
      <w:r w:rsidRPr="00227DAB">
        <w:rPr>
          <w:color w:val="3C4052"/>
          <w:sz w:val="28"/>
          <w:szCs w:val="28"/>
        </w:rPr>
        <w:t xml:space="preserve">. </w:t>
      </w:r>
    </w:p>
    <w:p w:rsidR="009014C3" w:rsidRPr="00227DAB" w:rsidRDefault="00BA1ACC" w:rsidP="000A3D4C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3C4052"/>
          <w:sz w:val="28"/>
          <w:szCs w:val="28"/>
        </w:rPr>
      </w:pPr>
      <w:r w:rsidRPr="00227DAB">
        <w:rPr>
          <w:color w:val="3C4052"/>
          <w:sz w:val="28"/>
          <w:szCs w:val="28"/>
        </w:rPr>
        <w:t xml:space="preserve">Конкурсанты </w:t>
      </w:r>
      <w:r w:rsidR="00D4750E" w:rsidRPr="00227DAB">
        <w:rPr>
          <w:color w:val="3C4052"/>
          <w:sz w:val="28"/>
          <w:szCs w:val="28"/>
        </w:rPr>
        <w:t xml:space="preserve">могут подать заявки на одну из трёх номинаций. </w:t>
      </w:r>
    </w:p>
    <w:p w:rsidR="00D4750E" w:rsidRPr="00227DAB" w:rsidRDefault="00D4750E" w:rsidP="000A3D4C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3C4052"/>
          <w:sz w:val="28"/>
          <w:szCs w:val="28"/>
        </w:rPr>
      </w:pPr>
      <w:r w:rsidRPr="00227DAB">
        <w:rPr>
          <w:b/>
          <w:color w:val="3C4052"/>
          <w:sz w:val="28"/>
          <w:szCs w:val="28"/>
        </w:rPr>
        <w:t>Первая номинация</w:t>
      </w:r>
      <w:r w:rsidRPr="00227DAB">
        <w:rPr>
          <w:color w:val="3C4052"/>
          <w:sz w:val="28"/>
          <w:szCs w:val="28"/>
        </w:rPr>
        <w:t xml:space="preserve"> – рисунок на тему «</w:t>
      </w:r>
      <w:r w:rsidR="0000518D">
        <w:rPr>
          <w:color w:val="3C4052"/>
          <w:sz w:val="28"/>
          <w:szCs w:val="28"/>
        </w:rPr>
        <w:t>Инновации в АПК</w:t>
      </w:r>
      <w:r w:rsidRPr="00227DAB">
        <w:rPr>
          <w:color w:val="3C4052"/>
          <w:sz w:val="28"/>
          <w:szCs w:val="28"/>
        </w:rPr>
        <w:t xml:space="preserve">». Работы, представленные в этой номинации, должны отражать </w:t>
      </w:r>
      <w:proofErr w:type="spellStart"/>
      <w:r w:rsidRPr="00227DAB">
        <w:rPr>
          <w:color w:val="3C4052"/>
          <w:sz w:val="28"/>
          <w:szCs w:val="28"/>
        </w:rPr>
        <w:t>футуристичный</w:t>
      </w:r>
      <w:proofErr w:type="spellEnd"/>
      <w:r w:rsidRPr="00227DAB">
        <w:rPr>
          <w:color w:val="3C4052"/>
          <w:sz w:val="28"/>
          <w:szCs w:val="28"/>
        </w:rPr>
        <w:t xml:space="preserve"> взгляд на сельскохозяйственную технику будущего. </w:t>
      </w:r>
    </w:p>
    <w:p w:rsidR="00D4750E" w:rsidRPr="00227DAB" w:rsidRDefault="00D4750E" w:rsidP="000A3D4C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3C4052"/>
          <w:sz w:val="28"/>
          <w:szCs w:val="28"/>
        </w:rPr>
      </w:pPr>
      <w:r w:rsidRPr="00227DAB">
        <w:rPr>
          <w:b/>
          <w:color w:val="3C4052"/>
          <w:sz w:val="28"/>
          <w:szCs w:val="28"/>
        </w:rPr>
        <w:t>Вторая номинация</w:t>
      </w:r>
      <w:r w:rsidRPr="00227DAB">
        <w:rPr>
          <w:color w:val="3C4052"/>
          <w:sz w:val="28"/>
          <w:szCs w:val="28"/>
        </w:rPr>
        <w:t xml:space="preserve"> </w:t>
      </w:r>
      <w:r w:rsidR="000A3D4C">
        <w:rPr>
          <w:color w:val="3C4052"/>
          <w:sz w:val="28"/>
          <w:szCs w:val="28"/>
        </w:rPr>
        <w:t>–</w:t>
      </w:r>
      <w:r w:rsidRPr="00227DAB">
        <w:rPr>
          <w:color w:val="3C4052"/>
          <w:sz w:val="28"/>
          <w:szCs w:val="28"/>
        </w:rPr>
        <w:t xml:space="preserve"> «</w:t>
      </w:r>
      <w:r w:rsidR="0000518D">
        <w:rPr>
          <w:color w:val="3C4052"/>
          <w:sz w:val="28"/>
          <w:szCs w:val="28"/>
        </w:rPr>
        <w:t>Мой любимый сельский край</w:t>
      </w:r>
      <w:r w:rsidRPr="00227DAB">
        <w:rPr>
          <w:color w:val="3C4052"/>
          <w:sz w:val="28"/>
          <w:szCs w:val="28"/>
        </w:rPr>
        <w:t>». Работы в этой номинации могут содержать изображение пейзажа региона, в том числе сельскохозяйственного пейзажа.</w:t>
      </w:r>
    </w:p>
    <w:p w:rsidR="00D4750E" w:rsidRPr="00227DAB" w:rsidRDefault="00D4750E" w:rsidP="000A3D4C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3C4052"/>
          <w:sz w:val="28"/>
          <w:szCs w:val="28"/>
        </w:rPr>
      </w:pPr>
      <w:r w:rsidRPr="00227DAB">
        <w:rPr>
          <w:b/>
          <w:color w:val="3C4052"/>
          <w:sz w:val="28"/>
          <w:szCs w:val="28"/>
        </w:rPr>
        <w:t>Третья номинация</w:t>
      </w:r>
      <w:r w:rsidRPr="00227DAB">
        <w:rPr>
          <w:color w:val="3C4052"/>
          <w:sz w:val="28"/>
          <w:szCs w:val="28"/>
        </w:rPr>
        <w:t xml:space="preserve"> – «</w:t>
      </w:r>
      <w:r w:rsidR="0000518D">
        <w:rPr>
          <w:color w:val="3C4052"/>
          <w:sz w:val="28"/>
          <w:szCs w:val="28"/>
        </w:rPr>
        <w:t>Один день из жизни фермера</w:t>
      </w:r>
      <w:r w:rsidRPr="00227DAB">
        <w:rPr>
          <w:color w:val="3C4052"/>
          <w:sz w:val="28"/>
          <w:szCs w:val="28"/>
        </w:rPr>
        <w:t xml:space="preserve">». В рамках этой номинации, участники могут подать </w:t>
      </w:r>
      <w:r w:rsidR="009014C3" w:rsidRPr="00227DAB">
        <w:rPr>
          <w:color w:val="3C4052"/>
          <w:sz w:val="28"/>
          <w:szCs w:val="28"/>
        </w:rPr>
        <w:t>работы,</w:t>
      </w:r>
      <w:r w:rsidRPr="00227DAB">
        <w:rPr>
          <w:color w:val="3C4052"/>
          <w:sz w:val="28"/>
          <w:szCs w:val="28"/>
        </w:rPr>
        <w:t xml:space="preserve"> отражающие труд работников агропромышленного комплекса.</w:t>
      </w:r>
    </w:p>
    <w:p w:rsidR="005A5499" w:rsidRPr="00227DAB" w:rsidRDefault="005A5499" w:rsidP="000A3D4C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b/>
          <w:color w:val="3C4052"/>
          <w:sz w:val="28"/>
          <w:szCs w:val="28"/>
        </w:rPr>
      </w:pPr>
      <w:r w:rsidRPr="00227DAB">
        <w:rPr>
          <w:b/>
          <w:color w:val="3C4052"/>
          <w:sz w:val="28"/>
          <w:szCs w:val="28"/>
        </w:rPr>
        <w:t xml:space="preserve">Конкурс проводится </w:t>
      </w:r>
      <w:r w:rsidR="00160D11">
        <w:rPr>
          <w:b/>
          <w:color w:val="3C4052"/>
          <w:sz w:val="28"/>
          <w:szCs w:val="28"/>
        </w:rPr>
        <w:t>в четыре</w:t>
      </w:r>
      <w:r w:rsidRPr="00227DAB">
        <w:rPr>
          <w:b/>
          <w:color w:val="3C4052"/>
          <w:sz w:val="28"/>
          <w:szCs w:val="28"/>
        </w:rPr>
        <w:t xml:space="preserve"> этапа: </w:t>
      </w:r>
    </w:p>
    <w:p w:rsidR="00160D11" w:rsidRDefault="00160D11" w:rsidP="00160D11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0D11">
        <w:rPr>
          <w:rFonts w:ascii="Times New Roman" w:hAnsi="Times New Roman" w:cs="Times New Roman"/>
          <w:b/>
          <w:i/>
          <w:sz w:val="28"/>
          <w:szCs w:val="28"/>
        </w:rPr>
        <w:t xml:space="preserve">1 этап </w:t>
      </w:r>
      <w:r w:rsidRPr="00160D11">
        <w:rPr>
          <w:rFonts w:ascii="Times New Roman" w:hAnsi="Times New Roman" w:cs="Times New Roman"/>
          <w:sz w:val="28"/>
          <w:szCs w:val="28"/>
        </w:rPr>
        <w:t xml:space="preserve">– с 24 апреля 2023 года по 24 мая 2023 года – направление конкурсных работ Организатору Конкурса. </w:t>
      </w:r>
    </w:p>
    <w:p w:rsidR="00160D11" w:rsidRPr="00160D11" w:rsidRDefault="00160D11" w:rsidP="00160D11">
      <w:pPr>
        <w:spacing w:after="0" w:line="30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60D11">
        <w:rPr>
          <w:rFonts w:ascii="Times New Roman" w:hAnsi="Times New Roman" w:cs="Times New Roman"/>
          <w:b/>
          <w:i/>
          <w:sz w:val="28"/>
          <w:szCs w:val="28"/>
        </w:rPr>
        <w:t xml:space="preserve">2 этап </w:t>
      </w:r>
      <w:r w:rsidRPr="00160D11">
        <w:rPr>
          <w:rFonts w:ascii="Times New Roman" w:hAnsi="Times New Roman" w:cs="Times New Roman"/>
          <w:sz w:val="28"/>
          <w:szCs w:val="28"/>
        </w:rPr>
        <w:t xml:space="preserve">– с 25 мая 2023 года по 2 июня 2023 года – открытое онлайн голосование на официальной странице Организатора в социальной сети </w:t>
      </w:r>
      <w:proofErr w:type="spellStart"/>
      <w:r w:rsidRPr="00160D1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60D11">
        <w:rPr>
          <w:rFonts w:ascii="Times New Roman" w:hAnsi="Times New Roman" w:cs="Times New Roman"/>
          <w:sz w:val="28"/>
          <w:szCs w:val="28"/>
        </w:rPr>
        <w:t>.</w:t>
      </w:r>
    </w:p>
    <w:p w:rsidR="00160D11" w:rsidRPr="00160D11" w:rsidRDefault="00160D11" w:rsidP="00160D11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0D11">
        <w:rPr>
          <w:rFonts w:ascii="Times New Roman" w:hAnsi="Times New Roman" w:cs="Times New Roman"/>
          <w:b/>
          <w:i/>
          <w:sz w:val="28"/>
          <w:szCs w:val="28"/>
        </w:rPr>
        <w:t xml:space="preserve">3 этап – </w:t>
      </w:r>
      <w:r w:rsidRPr="00160D11">
        <w:rPr>
          <w:rFonts w:ascii="Times New Roman" w:hAnsi="Times New Roman" w:cs="Times New Roman"/>
          <w:sz w:val="28"/>
          <w:szCs w:val="28"/>
        </w:rPr>
        <w:t>5 по 15 июня 2023 года – отбор Жюри лауреатов Конкурса.</w:t>
      </w:r>
    </w:p>
    <w:p w:rsidR="00160D11" w:rsidRDefault="00160D11" w:rsidP="00160D11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0D11">
        <w:rPr>
          <w:rFonts w:ascii="Times New Roman" w:hAnsi="Times New Roman" w:cs="Times New Roman"/>
          <w:b/>
          <w:i/>
          <w:sz w:val="28"/>
          <w:szCs w:val="28"/>
        </w:rPr>
        <w:t xml:space="preserve">4 этап – </w:t>
      </w:r>
      <w:r w:rsidRPr="00160D11">
        <w:rPr>
          <w:rFonts w:ascii="Times New Roman" w:hAnsi="Times New Roman" w:cs="Times New Roman"/>
          <w:sz w:val="28"/>
          <w:szCs w:val="28"/>
        </w:rPr>
        <w:t>с 16 по 23 июня 2023 года – оглашение результатов и передача призов.</w:t>
      </w:r>
    </w:p>
    <w:p w:rsidR="005A5499" w:rsidRPr="00227DAB" w:rsidRDefault="005A5499" w:rsidP="00160D11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7DAB">
        <w:rPr>
          <w:rFonts w:ascii="Times New Roman" w:hAnsi="Times New Roman" w:cs="Times New Roman"/>
          <w:sz w:val="28"/>
          <w:szCs w:val="28"/>
        </w:rPr>
        <w:t>На третьем этапе члены жюри оце</w:t>
      </w:r>
      <w:r w:rsidR="00BA1ACC" w:rsidRPr="00227DAB">
        <w:rPr>
          <w:rFonts w:ascii="Times New Roman" w:hAnsi="Times New Roman" w:cs="Times New Roman"/>
          <w:sz w:val="28"/>
          <w:szCs w:val="28"/>
        </w:rPr>
        <w:t>нят</w:t>
      </w:r>
      <w:r w:rsidRPr="00227DAB">
        <w:rPr>
          <w:rFonts w:ascii="Times New Roman" w:hAnsi="Times New Roman" w:cs="Times New Roman"/>
          <w:sz w:val="28"/>
          <w:szCs w:val="28"/>
        </w:rPr>
        <w:t xml:space="preserve"> работы по критериям:</w:t>
      </w:r>
    </w:p>
    <w:p w:rsidR="00515E40" w:rsidRPr="00227DAB" w:rsidRDefault="00515E40" w:rsidP="000A3D4C">
      <w:pPr>
        <w:pStyle w:val="a7"/>
        <w:numPr>
          <w:ilvl w:val="0"/>
          <w:numId w:val="3"/>
        </w:numPr>
        <w:spacing w:after="0" w:line="30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7DAB">
        <w:rPr>
          <w:rFonts w:ascii="Times New Roman" w:hAnsi="Times New Roman" w:cs="Times New Roman"/>
          <w:sz w:val="28"/>
          <w:szCs w:val="28"/>
        </w:rPr>
        <w:t>отражение тематики номинации;</w:t>
      </w:r>
    </w:p>
    <w:p w:rsidR="00515E40" w:rsidRPr="00227DAB" w:rsidRDefault="00515E40" w:rsidP="000A3D4C">
      <w:pPr>
        <w:pStyle w:val="a7"/>
        <w:numPr>
          <w:ilvl w:val="0"/>
          <w:numId w:val="3"/>
        </w:numPr>
        <w:spacing w:after="0" w:line="30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7DAB">
        <w:rPr>
          <w:rFonts w:ascii="Times New Roman" w:hAnsi="Times New Roman" w:cs="Times New Roman"/>
          <w:sz w:val="28"/>
          <w:szCs w:val="28"/>
        </w:rPr>
        <w:t xml:space="preserve">содержание рисунка (оригинальное, неожиданное, фантастическое, непосредственное и наивное, особая смысловая нагрузка); </w:t>
      </w:r>
    </w:p>
    <w:p w:rsidR="00515E40" w:rsidRPr="00227DAB" w:rsidRDefault="00515E40" w:rsidP="000A3D4C">
      <w:pPr>
        <w:pStyle w:val="a7"/>
        <w:numPr>
          <w:ilvl w:val="0"/>
          <w:numId w:val="3"/>
        </w:numPr>
        <w:spacing w:after="0" w:line="30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7DAB">
        <w:rPr>
          <w:rFonts w:ascii="Times New Roman" w:hAnsi="Times New Roman" w:cs="Times New Roman"/>
          <w:sz w:val="28"/>
          <w:szCs w:val="28"/>
        </w:rPr>
        <w:lastRenderedPageBreak/>
        <w:t xml:space="preserve">мастерство изображения; </w:t>
      </w:r>
    </w:p>
    <w:p w:rsidR="00515E40" w:rsidRPr="00227DAB" w:rsidRDefault="007C13C8" w:rsidP="000A3D4C">
      <w:pPr>
        <w:pStyle w:val="a7"/>
        <w:numPr>
          <w:ilvl w:val="0"/>
          <w:numId w:val="3"/>
        </w:numPr>
        <w:spacing w:after="0" w:line="30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7DAB">
        <w:rPr>
          <w:rFonts w:ascii="Times New Roman" w:hAnsi="Times New Roman" w:cs="Times New Roman"/>
          <w:sz w:val="28"/>
          <w:szCs w:val="28"/>
        </w:rPr>
        <w:t>выразительность</w:t>
      </w:r>
      <w:r w:rsidR="00515E40" w:rsidRPr="00227DAB">
        <w:rPr>
          <w:rFonts w:ascii="Times New Roman" w:hAnsi="Times New Roman" w:cs="Times New Roman"/>
          <w:sz w:val="28"/>
          <w:szCs w:val="28"/>
        </w:rPr>
        <w:t>.</w:t>
      </w:r>
    </w:p>
    <w:p w:rsidR="00B225F0" w:rsidRPr="00227DAB" w:rsidRDefault="00BA1ACC" w:rsidP="000A3D4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DAB">
        <w:rPr>
          <w:rFonts w:ascii="Times New Roman" w:hAnsi="Times New Roman" w:cs="Times New Roman"/>
          <w:sz w:val="28"/>
          <w:szCs w:val="28"/>
        </w:rPr>
        <w:t>В с</w:t>
      </w:r>
      <w:r w:rsidR="00B225F0" w:rsidRPr="00227DAB">
        <w:rPr>
          <w:rFonts w:ascii="Times New Roman" w:hAnsi="Times New Roman" w:cs="Times New Roman"/>
          <w:sz w:val="28"/>
          <w:szCs w:val="28"/>
        </w:rPr>
        <w:t>остав жюри в</w:t>
      </w:r>
      <w:r w:rsidR="00EB0059">
        <w:rPr>
          <w:rFonts w:ascii="Times New Roman" w:hAnsi="Times New Roman" w:cs="Times New Roman"/>
          <w:sz w:val="28"/>
          <w:szCs w:val="28"/>
        </w:rPr>
        <w:t>ошли</w:t>
      </w:r>
      <w:r w:rsidRPr="00227DAB">
        <w:rPr>
          <w:rFonts w:ascii="Times New Roman" w:hAnsi="Times New Roman" w:cs="Times New Roman"/>
          <w:sz w:val="28"/>
          <w:szCs w:val="28"/>
        </w:rPr>
        <w:t>:</w:t>
      </w:r>
      <w:r w:rsidR="00B225F0" w:rsidRPr="00227DAB">
        <w:rPr>
          <w:rFonts w:ascii="Times New Roman" w:hAnsi="Times New Roman" w:cs="Times New Roman"/>
          <w:sz w:val="28"/>
          <w:szCs w:val="28"/>
        </w:rPr>
        <w:t xml:space="preserve"> </w:t>
      </w:r>
      <w:r w:rsidR="00EB0059">
        <w:rPr>
          <w:rFonts w:ascii="Times New Roman" w:hAnsi="Times New Roman" w:cs="Times New Roman"/>
          <w:sz w:val="28"/>
          <w:szCs w:val="28"/>
        </w:rPr>
        <w:t xml:space="preserve">заместитель Министра сельского хозяйства </w:t>
      </w:r>
      <w:r w:rsidR="00EB0059" w:rsidRPr="00227DAB">
        <w:rPr>
          <w:rFonts w:ascii="Times New Roman" w:hAnsi="Times New Roman" w:cs="Times New Roman"/>
          <w:sz w:val="28"/>
          <w:szCs w:val="28"/>
        </w:rPr>
        <w:t>России</w:t>
      </w:r>
      <w:r w:rsidR="00EB0059">
        <w:rPr>
          <w:rFonts w:ascii="Times New Roman" w:hAnsi="Times New Roman" w:cs="Times New Roman"/>
          <w:sz w:val="28"/>
          <w:szCs w:val="28"/>
        </w:rPr>
        <w:t xml:space="preserve"> Андрей Разин</w:t>
      </w:r>
      <w:r w:rsidR="00EB0059" w:rsidRPr="00227DAB">
        <w:rPr>
          <w:rFonts w:ascii="Times New Roman" w:hAnsi="Times New Roman" w:cs="Times New Roman"/>
          <w:sz w:val="28"/>
          <w:szCs w:val="28"/>
        </w:rPr>
        <w:t>,</w:t>
      </w:r>
      <w:r w:rsidR="00EB0059">
        <w:rPr>
          <w:rFonts w:ascii="Times New Roman" w:hAnsi="Times New Roman" w:cs="Times New Roman"/>
          <w:sz w:val="28"/>
          <w:szCs w:val="28"/>
        </w:rPr>
        <w:t xml:space="preserve"> </w:t>
      </w:r>
      <w:r w:rsidR="00B225F0" w:rsidRPr="00227DAB">
        <w:rPr>
          <w:rFonts w:ascii="Times New Roman" w:hAnsi="Times New Roman" w:cs="Times New Roman"/>
          <w:sz w:val="28"/>
          <w:szCs w:val="28"/>
        </w:rPr>
        <w:t>Генеральный директор АО «Росагролизинг» Павел Косов,</w:t>
      </w:r>
      <w:r w:rsidR="00EB0059">
        <w:rPr>
          <w:rFonts w:ascii="Times New Roman" w:hAnsi="Times New Roman" w:cs="Times New Roman"/>
          <w:sz w:val="28"/>
          <w:szCs w:val="28"/>
        </w:rPr>
        <w:t xml:space="preserve"> Генеральный директор </w:t>
      </w:r>
      <w:r w:rsidR="00160D11" w:rsidRPr="00160D11">
        <w:rPr>
          <w:rFonts w:ascii="Times New Roman" w:hAnsi="Times New Roman" w:cs="Times New Roman"/>
          <w:sz w:val="28"/>
          <w:szCs w:val="28"/>
        </w:rPr>
        <w:t>ООО «ТПК МТЗ-Татарстан»</w:t>
      </w:r>
      <w:r w:rsidR="00EB0059">
        <w:rPr>
          <w:rFonts w:ascii="Times New Roman" w:hAnsi="Times New Roman" w:cs="Times New Roman"/>
          <w:sz w:val="28"/>
          <w:szCs w:val="28"/>
        </w:rPr>
        <w:t xml:space="preserve"> Алмаз Ахметов</w:t>
      </w:r>
      <w:r w:rsidR="00160D11">
        <w:rPr>
          <w:rFonts w:ascii="Times New Roman" w:hAnsi="Times New Roman" w:cs="Times New Roman"/>
          <w:sz w:val="28"/>
          <w:szCs w:val="28"/>
        </w:rPr>
        <w:t>.</w:t>
      </w:r>
    </w:p>
    <w:p w:rsidR="00227DAB" w:rsidRPr="00227DAB" w:rsidRDefault="0000518D" w:rsidP="000051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заявок и направлен</w:t>
      </w:r>
      <w:r w:rsidR="00160D11">
        <w:rPr>
          <w:sz w:val="28"/>
          <w:szCs w:val="28"/>
        </w:rPr>
        <w:t xml:space="preserve">ие работ осуществляется на сайте </w:t>
      </w:r>
      <w:hyperlink r:id="rId8" w:history="1">
        <w:proofErr w:type="spellStart"/>
        <w:r w:rsidRPr="00A339D9">
          <w:rPr>
            <w:rStyle w:val="a6"/>
            <w:sz w:val="28"/>
            <w:szCs w:val="28"/>
          </w:rPr>
          <w:t>чррп.рф</w:t>
        </w:r>
        <w:proofErr w:type="spellEnd"/>
        <w:r w:rsidRPr="00A339D9">
          <w:rPr>
            <w:rStyle w:val="a6"/>
            <w:sz w:val="28"/>
            <w:szCs w:val="28"/>
          </w:rPr>
          <w:t>/2-konkurs-detskogo-risunka</w:t>
        </w:r>
      </w:hyperlink>
      <w:r>
        <w:rPr>
          <w:sz w:val="28"/>
          <w:szCs w:val="28"/>
        </w:rPr>
        <w:t xml:space="preserve"> в период до 24 мая 2023 года включительно. </w:t>
      </w:r>
      <w:r w:rsidR="00227DAB" w:rsidRPr="00227DAB">
        <w:rPr>
          <w:sz w:val="28"/>
          <w:szCs w:val="28"/>
        </w:rPr>
        <w:t xml:space="preserve">Детские рисунки, несвоевременно представленные на конкурс, либо оформленные не в соответствии с требованиями, к рассмотрению и участию в конкурсе не принимаются. </w:t>
      </w:r>
    </w:p>
    <w:p w:rsidR="009014C3" w:rsidRPr="00227DAB" w:rsidRDefault="00614D9E" w:rsidP="000A3D4C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>А</w:t>
      </w:r>
      <w:r w:rsidR="00B225F0" w:rsidRPr="00227DAB">
        <w:rPr>
          <w:sz w:val="28"/>
          <w:szCs w:val="28"/>
        </w:rPr>
        <w:t>вторы лучших трех работ в каждой номинации и возрастной группе</w:t>
      </w:r>
      <w:r w:rsidR="00B225F0" w:rsidRPr="00227DAB">
        <w:rPr>
          <w:color w:val="3C4052"/>
          <w:sz w:val="28"/>
          <w:szCs w:val="28"/>
        </w:rPr>
        <w:t xml:space="preserve"> будут награждены дипломами и ценными призами, в том числе от партнеров конкурса </w:t>
      </w:r>
      <w:r w:rsidR="00EB0059" w:rsidRPr="00160D11">
        <w:rPr>
          <w:sz w:val="28"/>
          <w:szCs w:val="28"/>
        </w:rPr>
        <w:t>ООО «ТПК МТЗ-Татарстан»</w:t>
      </w:r>
      <w:r w:rsidR="00B225F0" w:rsidRPr="00227DAB">
        <w:rPr>
          <w:color w:val="3C4052"/>
          <w:sz w:val="28"/>
          <w:szCs w:val="28"/>
        </w:rPr>
        <w:t xml:space="preserve">. </w:t>
      </w:r>
      <w:r w:rsidR="009014C3" w:rsidRPr="00227DAB">
        <w:rPr>
          <w:color w:val="3C4052"/>
          <w:sz w:val="28"/>
          <w:szCs w:val="28"/>
        </w:rPr>
        <w:t xml:space="preserve">Награждение победителей конкурса </w:t>
      </w:r>
      <w:r w:rsidR="00095EE3" w:rsidRPr="00227DAB">
        <w:rPr>
          <w:color w:val="3C4052"/>
          <w:sz w:val="28"/>
          <w:szCs w:val="28"/>
        </w:rPr>
        <w:t>состоится в</w:t>
      </w:r>
      <w:r w:rsidR="0000518D">
        <w:rPr>
          <w:color w:val="3C4052"/>
          <w:sz w:val="28"/>
          <w:szCs w:val="28"/>
        </w:rPr>
        <w:t xml:space="preserve"> период </w:t>
      </w:r>
      <w:r w:rsidR="0000518D" w:rsidRPr="00160D11">
        <w:rPr>
          <w:b/>
          <w:color w:val="3C4052"/>
          <w:sz w:val="28"/>
          <w:szCs w:val="28"/>
        </w:rPr>
        <w:t xml:space="preserve">с 16 по 23 июня </w:t>
      </w:r>
      <w:r w:rsidR="009014C3" w:rsidRPr="00160D11">
        <w:rPr>
          <w:b/>
          <w:color w:val="3C4052"/>
          <w:sz w:val="28"/>
          <w:szCs w:val="28"/>
        </w:rPr>
        <w:t>202</w:t>
      </w:r>
      <w:r w:rsidR="0000518D" w:rsidRPr="00160D11">
        <w:rPr>
          <w:b/>
          <w:color w:val="3C4052"/>
          <w:sz w:val="28"/>
          <w:szCs w:val="28"/>
        </w:rPr>
        <w:t>3</w:t>
      </w:r>
      <w:r w:rsidR="009014C3" w:rsidRPr="00160D11">
        <w:rPr>
          <w:b/>
          <w:color w:val="3C4052"/>
          <w:sz w:val="28"/>
          <w:szCs w:val="28"/>
        </w:rPr>
        <w:t xml:space="preserve"> года.</w:t>
      </w:r>
    </w:p>
    <w:p w:rsidR="00D4750E" w:rsidRPr="00227DAB" w:rsidRDefault="00D4750E" w:rsidP="000A3D4C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3C4052"/>
          <w:sz w:val="28"/>
          <w:szCs w:val="28"/>
        </w:rPr>
      </w:pPr>
    </w:p>
    <w:p w:rsidR="00B225F0" w:rsidRPr="00227DAB" w:rsidRDefault="00B225F0" w:rsidP="000A3D4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373A3B"/>
          <w:sz w:val="28"/>
          <w:szCs w:val="28"/>
          <w:shd w:val="clear" w:color="auto" w:fill="FFFFFF"/>
        </w:rPr>
      </w:pPr>
      <w:r w:rsidRPr="00227DAB">
        <w:rPr>
          <w:rFonts w:ascii="Times New Roman" w:hAnsi="Times New Roman" w:cs="Times New Roman"/>
          <w:b/>
          <w:color w:val="373A3B"/>
          <w:sz w:val="28"/>
          <w:szCs w:val="28"/>
          <w:shd w:val="clear" w:color="auto" w:fill="FFFFFF"/>
        </w:rPr>
        <w:t>Сл</w:t>
      </w:r>
      <w:r w:rsidR="00CF6F11">
        <w:rPr>
          <w:rFonts w:ascii="Times New Roman" w:hAnsi="Times New Roman" w:cs="Times New Roman"/>
          <w:b/>
          <w:color w:val="373A3B"/>
          <w:sz w:val="28"/>
          <w:szCs w:val="28"/>
          <w:shd w:val="clear" w:color="auto" w:fill="FFFFFF"/>
        </w:rPr>
        <w:t>едите за дальнейшими новостями на официальных страницах компании в социальных сетях</w:t>
      </w:r>
      <w:r w:rsidRPr="00227DAB">
        <w:rPr>
          <w:rFonts w:ascii="Times New Roman" w:hAnsi="Times New Roman" w:cs="Times New Roman"/>
          <w:b/>
          <w:color w:val="373A3B"/>
          <w:sz w:val="28"/>
          <w:szCs w:val="28"/>
          <w:shd w:val="clear" w:color="auto" w:fill="FFFFFF"/>
        </w:rPr>
        <w:t>:</w:t>
      </w:r>
    </w:p>
    <w:p w:rsidR="00B225F0" w:rsidRPr="00227DAB" w:rsidRDefault="00B225F0" w:rsidP="000A3D4C">
      <w:pPr>
        <w:pStyle w:val="a7"/>
        <w:numPr>
          <w:ilvl w:val="0"/>
          <w:numId w:val="3"/>
        </w:numPr>
        <w:spacing w:after="0" w:line="30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7DAB">
        <w:rPr>
          <w:rFonts w:ascii="Times New Roman" w:hAnsi="Times New Roman" w:cs="Times New Roman"/>
          <w:sz w:val="28"/>
          <w:szCs w:val="28"/>
          <w:lang w:val="en-US"/>
        </w:rPr>
        <w:t>vk.com/</w:t>
      </w:r>
      <w:proofErr w:type="spellStart"/>
      <w:r w:rsidRPr="00227DAB">
        <w:rPr>
          <w:rFonts w:ascii="Times New Roman" w:hAnsi="Times New Roman" w:cs="Times New Roman"/>
          <w:sz w:val="28"/>
          <w:szCs w:val="28"/>
          <w:lang w:val="en-US"/>
        </w:rPr>
        <w:t>rosagroleasing</w:t>
      </w:r>
      <w:proofErr w:type="spellEnd"/>
    </w:p>
    <w:p w:rsidR="00B225F0" w:rsidRPr="00227DAB" w:rsidRDefault="00B225F0" w:rsidP="000A3D4C">
      <w:pPr>
        <w:pStyle w:val="a7"/>
        <w:numPr>
          <w:ilvl w:val="0"/>
          <w:numId w:val="3"/>
        </w:numPr>
        <w:spacing w:after="0" w:line="30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7DAB">
        <w:rPr>
          <w:rFonts w:ascii="Times New Roman" w:hAnsi="Times New Roman" w:cs="Times New Roman"/>
          <w:sz w:val="28"/>
          <w:szCs w:val="28"/>
          <w:lang w:val="en-US"/>
        </w:rPr>
        <w:t>ok.ru/group/</w:t>
      </w:r>
      <w:proofErr w:type="spellStart"/>
      <w:r w:rsidRPr="00227DAB">
        <w:rPr>
          <w:rFonts w:ascii="Times New Roman" w:hAnsi="Times New Roman" w:cs="Times New Roman"/>
          <w:sz w:val="28"/>
          <w:szCs w:val="28"/>
          <w:lang w:val="en-US"/>
        </w:rPr>
        <w:t>rosagroleasing</w:t>
      </w:r>
      <w:proofErr w:type="spellEnd"/>
    </w:p>
    <w:p w:rsidR="00B225F0" w:rsidRPr="00227DAB" w:rsidRDefault="00B225F0" w:rsidP="000A3D4C">
      <w:pPr>
        <w:pStyle w:val="a7"/>
        <w:numPr>
          <w:ilvl w:val="0"/>
          <w:numId w:val="3"/>
        </w:numPr>
        <w:spacing w:after="0" w:line="30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7DA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27DAB">
        <w:rPr>
          <w:rFonts w:ascii="Times New Roman" w:hAnsi="Times New Roman" w:cs="Times New Roman"/>
          <w:sz w:val="28"/>
          <w:szCs w:val="28"/>
        </w:rPr>
        <w:t>.</w:t>
      </w:r>
      <w:r w:rsidRPr="00227DAB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227DA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27DAB">
        <w:rPr>
          <w:rFonts w:ascii="Times New Roman" w:hAnsi="Times New Roman" w:cs="Times New Roman"/>
          <w:sz w:val="28"/>
          <w:szCs w:val="28"/>
          <w:lang w:val="en-US"/>
        </w:rPr>
        <w:t>rosagroleasing</w:t>
      </w:r>
      <w:proofErr w:type="spellEnd"/>
    </w:p>
    <w:p w:rsidR="00D4750E" w:rsidRPr="00227DAB" w:rsidRDefault="00D4750E" w:rsidP="000A3D4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5F0" w:rsidRPr="00227DAB" w:rsidRDefault="00B225F0" w:rsidP="000A3D4C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DAB">
        <w:rPr>
          <w:rFonts w:ascii="Times New Roman" w:hAnsi="Times New Roman" w:cs="Times New Roman"/>
          <w:i/>
          <w:sz w:val="28"/>
          <w:szCs w:val="28"/>
        </w:rPr>
        <w:t xml:space="preserve">По вопросам просим обращаться: </w:t>
      </w:r>
      <w:r w:rsidR="007C13C8" w:rsidRPr="00227DAB">
        <w:rPr>
          <w:rFonts w:ascii="Times New Roman" w:hAnsi="Times New Roman" w:cs="Times New Roman"/>
          <w:i/>
          <w:sz w:val="28"/>
          <w:szCs w:val="28"/>
        </w:rPr>
        <w:t>8 800 200-53-95</w:t>
      </w:r>
      <w:r w:rsidRPr="00227DAB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7C13C8" w:rsidRPr="00227DAB">
        <w:rPr>
          <w:rFonts w:ascii="Times New Roman" w:hAnsi="Times New Roman" w:cs="Times New Roman"/>
          <w:i/>
          <w:sz w:val="28"/>
          <w:szCs w:val="28"/>
        </w:rPr>
        <w:t xml:space="preserve">доп. 1577, </w:t>
      </w:r>
      <w:r w:rsidRPr="00227DAB">
        <w:rPr>
          <w:rFonts w:ascii="Times New Roman" w:hAnsi="Times New Roman" w:cs="Times New Roman"/>
          <w:i/>
          <w:sz w:val="28"/>
          <w:szCs w:val="28"/>
        </w:rPr>
        <w:t>эл.</w:t>
      </w:r>
      <w:r w:rsidR="007C13C8" w:rsidRPr="00227D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DAB">
        <w:rPr>
          <w:rFonts w:ascii="Times New Roman" w:hAnsi="Times New Roman" w:cs="Times New Roman"/>
          <w:i/>
          <w:sz w:val="28"/>
          <w:szCs w:val="28"/>
        </w:rPr>
        <w:t xml:space="preserve">почта: </w:t>
      </w:r>
      <w:r w:rsidR="00160D11">
        <w:rPr>
          <w:rFonts w:ascii="Times New Roman" w:hAnsi="Times New Roman" w:cs="Times New Roman"/>
          <w:i/>
          <w:sz w:val="28"/>
          <w:szCs w:val="28"/>
          <w:lang w:val="en-US"/>
        </w:rPr>
        <w:t>konkurs</w:t>
      </w:r>
      <w:r w:rsidR="007C13C8" w:rsidRPr="00227DAB">
        <w:rPr>
          <w:rFonts w:ascii="Times New Roman" w:hAnsi="Times New Roman" w:cs="Times New Roman"/>
          <w:i/>
          <w:sz w:val="28"/>
          <w:szCs w:val="28"/>
        </w:rPr>
        <w:t>@rosagroleasing.ru.</w:t>
      </w:r>
    </w:p>
    <w:sectPr w:rsidR="00B225F0" w:rsidRPr="00227DAB" w:rsidSect="00754B96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E4" w:rsidRDefault="00BA0CE4" w:rsidP="00754B96">
      <w:pPr>
        <w:spacing w:after="0" w:line="240" w:lineRule="auto"/>
      </w:pPr>
      <w:r>
        <w:separator/>
      </w:r>
    </w:p>
  </w:endnote>
  <w:endnote w:type="continuationSeparator" w:id="0">
    <w:p w:rsidR="00BA0CE4" w:rsidRDefault="00BA0CE4" w:rsidP="0075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96" w:rsidRDefault="00754B96">
    <w:pPr>
      <w:pStyle w:val="ab"/>
      <w:jc w:val="right"/>
    </w:pPr>
  </w:p>
  <w:p w:rsidR="00754B96" w:rsidRDefault="00754B9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E4" w:rsidRDefault="00BA0CE4" w:rsidP="00754B96">
      <w:pPr>
        <w:spacing w:after="0" w:line="240" w:lineRule="auto"/>
      </w:pPr>
      <w:r>
        <w:separator/>
      </w:r>
    </w:p>
  </w:footnote>
  <w:footnote w:type="continuationSeparator" w:id="0">
    <w:p w:rsidR="00BA0CE4" w:rsidRDefault="00BA0CE4" w:rsidP="0075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374111"/>
      <w:docPartObj>
        <w:docPartGallery w:val="Page Numbers (Top of Page)"/>
        <w:docPartUnique/>
      </w:docPartObj>
    </w:sdtPr>
    <w:sdtEndPr/>
    <w:sdtContent>
      <w:p w:rsidR="00754B96" w:rsidRDefault="00754B9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FAC">
          <w:rPr>
            <w:noProof/>
          </w:rPr>
          <w:t>2</w:t>
        </w:r>
        <w:r>
          <w:fldChar w:fldCharType="end"/>
        </w:r>
      </w:p>
    </w:sdtContent>
  </w:sdt>
  <w:p w:rsidR="00754B96" w:rsidRDefault="00754B9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96" w:rsidRDefault="00754B96" w:rsidP="00754B96">
    <w:pPr>
      <w:pStyle w:val="a9"/>
      <w:jc w:val="right"/>
    </w:pP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E2A"/>
    <w:multiLevelType w:val="hybridMultilevel"/>
    <w:tmpl w:val="19C60E2A"/>
    <w:lvl w:ilvl="0" w:tplc="5FF013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6356A8"/>
    <w:multiLevelType w:val="hybridMultilevel"/>
    <w:tmpl w:val="6DEC533E"/>
    <w:lvl w:ilvl="0" w:tplc="5FF0131C">
      <w:start w:val="1"/>
      <w:numFmt w:val="bullet"/>
      <w:suff w:val="space"/>
      <w:lvlText w:val=""/>
      <w:lvlJc w:val="left"/>
      <w:pPr>
        <w:ind w:left="709" w:firstLine="320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36637"/>
    <w:multiLevelType w:val="hybridMultilevel"/>
    <w:tmpl w:val="32E2908C"/>
    <w:lvl w:ilvl="0" w:tplc="7DEA0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99"/>
    <w:rsid w:val="0000518D"/>
    <w:rsid w:val="00095EE3"/>
    <w:rsid w:val="000A1088"/>
    <w:rsid w:val="000A3D4C"/>
    <w:rsid w:val="00160D11"/>
    <w:rsid w:val="00193F39"/>
    <w:rsid w:val="00227DAB"/>
    <w:rsid w:val="00261FB8"/>
    <w:rsid w:val="002A2DBE"/>
    <w:rsid w:val="00464DAB"/>
    <w:rsid w:val="00515E40"/>
    <w:rsid w:val="00574293"/>
    <w:rsid w:val="005A5499"/>
    <w:rsid w:val="00614D9E"/>
    <w:rsid w:val="006D08FF"/>
    <w:rsid w:val="00742A2E"/>
    <w:rsid w:val="00754B96"/>
    <w:rsid w:val="007C13C8"/>
    <w:rsid w:val="00873D42"/>
    <w:rsid w:val="008D4269"/>
    <w:rsid w:val="009014C3"/>
    <w:rsid w:val="009D0FAC"/>
    <w:rsid w:val="00A339D9"/>
    <w:rsid w:val="00AD56DB"/>
    <w:rsid w:val="00B225F0"/>
    <w:rsid w:val="00BA0CE4"/>
    <w:rsid w:val="00BA1ACC"/>
    <w:rsid w:val="00BF2D4C"/>
    <w:rsid w:val="00CA1E2A"/>
    <w:rsid w:val="00CF6F11"/>
    <w:rsid w:val="00D4750E"/>
    <w:rsid w:val="00DD3241"/>
    <w:rsid w:val="00DD44D3"/>
    <w:rsid w:val="00E15019"/>
    <w:rsid w:val="00E178A8"/>
    <w:rsid w:val="00EB0059"/>
    <w:rsid w:val="00F2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515E4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15E40"/>
    <w:rPr>
      <w:rFonts w:ascii="Times New Roman" w:eastAsia="Times New Roman" w:hAnsi="Times New Roman" w:cs="Times New Roman"/>
      <w:szCs w:val="20"/>
      <w:lang w:eastAsia="ru-RU"/>
    </w:rPr>
  </w:style>
  <w:style w:type="character" w:styleId="a6">
    <w:name w:val="Hyperlink"/>
    <w:basedOn w:val="a0"/>
    <w:uiPriority w:val="99"/>
    <w:unhideWhenUsed/>
    <w:rsid w:val="00B225F0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C13C8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754B96"/>
    <w:rPr>
      <w:color w:val="808080"/>
    </w:rPr>
  </w:style>
  <w:style w:type="paragraph" w:styleId="a9">
    <w:name w:val="header"/>
    <w:basedOn w:val="a"/>
    <w:link w:val="aa"/>
    <w:uiPriority w:val="99"/>
    <w:unhideWhenUsed/>
    <w:rsid w:val="0075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4B96"/>
  </w:style>
  <w:style w:type="paragraph" w:styleId="ab">
    <w:name w:val="footer"/>
    <w:basedOn w:val="a"/>
    <w:link w:val="ac"/>
    <w:uiPriority w:val="99"/>
    <w:unhideWhenUsed/>
    <w:rsid w:val="0075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4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515E4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15E40"/>
    <w:rPr>
      <w:rFonts w:ascii="Times New Roman" w:eastAsia="Times New Roman" w:hAnsi="Times New Roman" w:cs="Times New Roman"/>
      <w:szCs w:val="20"/>
      <w:lang w:eastAsia="ru-RU"/>
    </w:rPr>
  </w:style>
  <w:style w:type="character" w:styleId="a6">
    <w:name w:val="Hyperlink"/>
    <w:basedOn w:val="a0"/>
    <w:uiPriority w:val="99"/>
    <w:unhideWhenUsed/>
    <w:rsid w:val="00B225F0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C13C8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754B96"/>
    <w:rPr>
      <w:color w:val="808080"/>
    </w:rPr>
  </w:style>
  <w:style w:type="paragraph" w:styleId="a9">
    <w:name w:val="header"/>
    <w:basedOn w:val="a"/>
    <w:link w:val="aa"/>
    <w:uiPriority w:val="99"/>
    <w:unhideWhenUsed/>
    <w:rsid w:val="0075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4B96"/>
  </w:style>
  <w:style w:type="paragraph" w:styleId="ab">
    <w:name w:val="footer"/>
    <w:basedOn w:val="a"/>
    <w:link w:val="ac"/>
    <w:uiPriority w:val="99"/>
    <w:unhideWhenUsed/>
    <w:rsid w:val="0075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4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o1aab1a.xn--p1ai/2-konkurs-detskogo-risunk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Алина Рафиковна</dc:creator>
  <cp:lastModifiedBy>Анна Александровна Филатова</cp:lastModifiedBy>
  <cp:revision>2</cp:revision>
  <dcterms:created xsi:type="dcterms:W3CDTF">2023-04-25T06:36:00Z</dcterms:created>
  <dcterms:modified xsi:type="dcterms:W3CDTF">2023-04-25T06:36:00Z</dcterms:modified>
</cp:coreProperties>
</file>