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CA5CC8" w:rsidP="00FF2BB4">
      <w:pPr>
        <w:spacing w:line="360" w:lineRule="exact"/>
      </w:pPr>
      <w:r>
        <w:t xml:space="preserve">                                  (утратил силу: Постановление № 68 от 27.02.2023 г.)</w:t>
      </w:r>
    </w:p>
    <w:p w:rsidR="00FF2BB4" w:rsidRDefault="00FF2BB4" w:rsidP="00FF2BB4">
      <w:pPr>
        <w:spacing w:line="360" w:lineRule="exact"/>
      </w:pPr>
    </w:p>
    <w:p w:rsidR="00FF2BB4" w:rsidRPr="0008544E" w:rsidRDefault="00FF2BB4" w:rsidP="00FF2BB4">
      <w:pPr>
        <w:spacing w:line="360" w:lineRule="exact"/>
      </w:pPr>
      <w:r w:rsidRPr="0008544E">
        <w:t>от «</w:t>
      </w:r>
      <w:r w:rsidR="00562A28">
        <w:t>24</w:t>
      </w:r>
      <w:r w:rsidRPr="0008544E">
        <w:t>»</w:t>
      </w:r>
      <w:r w:rsidR="002477CC" w:rsidRPr="0008544E">
        <w:t xml:space="preserve"> </w:t>
      </w:r>
      <w:bookmarkStart w:id="0" w:name="_GoBack"/>
      <w:bookmarkEnd w:id="0"/>
      <w:r w:rsidR="00562A28">
        <w:t xml:space="preserve">февраля </w:t>
      </w:r>
      <w:r w:rsidR="005F6BE5" w:rsidRPr="0008544E">
        <w:t xml:space="preserve"> 202</w:t>
      </w:r>
      <w:r w:rsidR="00562A28">
        <w:t>2</w:t>
      </w:r>
      <w:r w:rsidRPr="0008544E">
        <w:t xml:space="preserve"> г.   </w:t>
      </w:r>
      <w:r w:rsidR="002477CC" w:rsidRPr="0008544E">
        <w:t xml:space="preserve">                                                                     </w:t>
      </w:r>
      <w:r w:rsidR="0008544E">
        <w:t xml:space="preserve">                 </w:t>
      </w:r>
      <w:r w:rsidR="002477CC" w:rsidRPr="0008544E">
        <w:t xml:space="preserve">    </w:t>
      </w:r>
      <w:r w:rsidRPr="0008544E">
        <w:t xml:space="preserve">    №</w:t>
      </w:r>
      <w:r w:rsidR="002477CC" w:rsidRPr="0008544E">
        <w:t xml:space="preserve"> </w:t>
      </w:r>
      <w:r w:rsidR="00562A28">
        <w:t>62</w:t>
      </w:r>
    </w:p>
    <w:p w:rsidR="00FF2BB4" w:rsidRPr="0008544E" w:rsidRDefault="00FF2BB4" w:rsidP="00904A50">
      <w:pPr>
        <w:spacing w:line="360" w:lineRule="exact"/>
        <w:ind w:firstLine="708"/>
      </w:pPr>
    </w:p>
    <w:p w:rsidR="00FF2BB4" w:rsidRPr="0008544E" w:rsidRDefault="00FF2BB4" w:rsidP="00FF2BB4">
      <w:pPr>
        <w:rPr>
          <w:bCs/>
          <w:color w:val="000000"/>
          <w:spacing w:val="-4"/>
        </w:rPr>
      </w:pPr>
      <w:r w:rsidRPr="0008544E">
        <w:rPr>
          <w:bCs/>
          <w:color w:val="000000"/>
          <w:spacing w:val="-4"/>
        </w:rPr>
        <w:t>О первоочередных мерах по</w:t>
      </w:r>
      <w:r w:rsidR="00562A28">
        <w:rPr>
          <w:bCs/>
          <w:color w:val="000000"/>
          <w:spacing w:val="-4"/>
        </w:rPr>
        <w:t xml:space="preserve"> </w:t>
      </w:r>
      <w:r w:rsidRPr="0008544E">
        <w:rPr>
          <w:bCs/>
          <w:color w:val="000000"/>
          <w:spacing w:val="-4"/>
        </w:rPr>
        <w:t>подготовке к пожароопасному</w:t>
      </w:r>
    </w:p>
    <w:p w:rsidR="00FF2BB4" w:rsidRPr="0008544E" w:rsidRDefault="005F6BE5" w:rsidP="00FF2BB4">
      <w:pPr>
        <w:rPr>
          <w:bCs/>
          <w:color w:val="000000"/>
          <w:spacing w:val="-4"/>
        </w:rPr>
      </w:pPr>
      <w:r w:rsidRPr="0008544E">
        <w:rPr>
          <w:bCs/>
          <w:color w:val="000000"/>
          <w:spacing w:val="-4"/>
        </w:rPr>
        <w:t>периоду 202</w:t>
      </w:r>
      <w:r w:rsidR="00562A28">
        <w:rPr>
          <w:bCs/>
          <w:color w:val="000000"/>
          <w:spacing w:val="-4"/>
        </w:rPr>
        <w:t>2</w:t>
      </w:r>
      <w:r w:rsidR="00FF2BB4" w:rsidRPr="0008544E">
        <w:rPr>
          <w:bCs/>
          <w:color w:val="000000"/>
          <w:spacing w:val="-4"/>
        </w:rPr>
        <w:t xml:space="preserve"> года</w:t>
      </w:r>
    </w:p>
    <w:p w:rsidR="00FF2BB4" w:rsidRPr="0008544E" w:rsidRDefault="00FF2BB4" w:rsidP="00FF2BB4">
      <w:pPr>
        <w:jc w:val="both"/>
      </w:pPr>
    </w:p>
    <w:p w:rsidR="00FF2BB4" w:rsidRPr="0008544E" w:rsidRDefault="00FF2BB4" w:rsidP="00FF2BB4">
      <w:pPr>
        <w:ind w:firstLine="709"/>
        <w:jc w:val="both"/>
      </w:pPr>
      <w:r w:rsidRPr="0008544E"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 w:rsidRPr="0008544E">
        <w:t>дного и техногенного характера»,</w:t>
      </w:r>
      <w:r w:rsidR="0008544E" w:rsidRPr="0008544E">
        <w:t xml:space="preserve"> Постановлением Правительства РФ от 25.04.2012г № 390 «О противопожарном режиме», решением комиссии по предупреждению и ликвидации чрезвычайных ситуаций и обеспечению пожарной безопасности администрации МР «Читинский район» от 22.01.2021г № 1, Решением КЧС Администрации городского поселения «Новокручининское» от 12.03.2021г № 1,</w:t>
      </w:r>
      <w:r w:rsidRPr="0008544E">
        <w:t xml:space="preserve"> в целях качественной подготовки к пожароопасному сезону 20</w:t>
      </w:r>
      <w:r w:rsidR="0008544E" w:rsidRPr="0008544E">
        <w:t>2</w:t>
      </w:r>
      <w:r w:rsidRPr="0008544E">
        <w:t>1 года</w:t>
      </w:r>
    </w:p>
    <w:p w:rsidR="00FF2BB4" w:rsidRPr="0008544E" w:rsidRDefault="00FF2BB4" w:rsidP="00FF2BB4">
      <w:pPr>
        <w:spacing w:line="360" w:lineRule="atLeast"/>
        <w:jc w:val="both"/>
        <w:rPr>
          <w:b/>
        </w:rPr>
      </w:pPr>
      <w:r w:rsidRPr="0008544E">
        <w:rPr>
          <w:b/>
        </w:rPr>
        <w:t>ПОСТАНОВЛЯЮ:</w:t>
      </w:r>
    </w:p>
    <w:p w:rsidR="00FF2BB4" w:rsidRPr="0008544E" w:rsidRDefault="00FF2BB4" w:rsidP="00FF2BB4">
      <w:pPr>
        <w:jc w:val="both"/>
      </w:pP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1.В соответстви</w:t>
      </w:r>
      <w:r w:rsidR="008C3C55" w:rsidRPr="0008544E">
        <w:t>е</w:t>
      </w:r>
      <w:r w:rsidRPr="0008544E">
        <w:t xml:space="preserve"> с постановлением Правительства РФ от 10.11.2015 года № 1213 о запрете выжигания сухой травянистой растительности и т.д., посредством проведения сходов граждан и подворовых обходов личных подсобных хозяйств провести работу с населением по разъяснению о данном запрете; 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2.Руководителям предприятий (организаций) и председателям СНТ «Фабричное», «Дружба», «Колос» в срок до 1</w:t>
      </w:r>
      <w:r w:rsidR="00B05E07" w:rsidRPr="0008544E">
        <w:t>5</w:t>
      </w:r>
      <w:r w:rsidRPr="0008544E">
        <w:t xml:space="preserve"> марта произвести очистку территории от мусора и других отходов, после схода снежного покрова провести уборку от сухостоя;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3.</w:t>
      </w:r>
      <w:r w:rsidR="00B05E07" w:rsidRPr="0008544E">
        <w:t>П</w:t>
      </w:r>
      <w:r w:rsidRPr="0008544E">
        <w:t xml:space="preserve">одготовить предписание председателю СНТ «Фабричное» Хиловой А.С., СНТ «Дружба» Саротину Ю.В., СНТ «Колос» </w:t>
      </w:r>
      <w:r w:rsidR="005F6BE5" w:rsidRPr="0008544E">
        <w:t>Гарлик М.А.</w:t>
      </w:r>
      <w:r w:rsidRPr="0008544E">
        <w:t>, по подготовке к пожароопасному периоду;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4.Организовать работу телефона «горячей линии» по приему от населения информации о разведения огня (костров) на территории пгт «Новокручининский»</w:t>
      </w:r>
      <w:r w:rsidR="008025C7" w:rsidRPr="0008544E">
        <w:t xml:space="preserve">, </w:t>
      </w:r>
      <w:r w:rsidRPr="0008544E">
        <w:t>отв</w:t>
      </w:r>
      <w:r w:rsidR="008025C7" w:rsidRPr="0008544E">
        <w:t>етственный</w:t>
      </w:r>
      <w:r w:rsidR="00B05E07" w:rsidRPr="0008544E">
        <w:t>–глава администрации</w:t>
      </w:r>
      <w:r w:rsidRPr="0008544E">
        <w:t>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5.После схода снежного покрова проверить состояние минерализованных полос,  при необходимости обновить их</w:t>
      </w:r>
      <w:r w:rsidR="008025C7" w:rsidRPr="0008544E">
        <w:t xml:space="preserve">, </w:t>
      </w:r>
      <w:r w:rsidRPr="0008544E">
        <w:t>отв</w:t>
      </w:r>
      <w:r w:rsidR="008025C7" w:rsidRPr="0008544E">
        <w:t>етственный</w:t>
      </w:r>
      <w:r w:rsidR="00562A28">
        <w:t xml:space="preserve"> </w:t>
      </w:r>
      <w:r w:rsidR="00B05E07" w:rsidRPr="0008544E">
        <w:t>–</w:t>
      </w:r>
      <w:r w:rsidR="00562A28">
        <w:t xml:space="preserve"> </w:t>
      </w:r>
      <w:r w:rsidR="00B05E07" w:rsidRPr="0008544E">
        <w:t>глава администрации</w:t>
      </w:r>
      <w:r w:rsidRPr="0008544E">
        <w:t>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6.В график мероприятий включить уборку несанкционированных свалок</w:t>
      </w:r>
      <w:r w:rsidR="008025C7" w:rsidRPr="0008544E">
        <w:t xml:space="preserve">, </w:t>
      </w:r>
      <w:r w:rsidRPr="0008544E">
        <w:t>отв</w:t>
      </w:r>
      <w:r w:rsidR="008025C7" w:rsidRPr="0008544E">
        <w:t xml:space="preserve">етственный - </w:t>
      </w:r>
      <w:r w:rsidRPr="0008544E">
        <w:t>техник по благоустройству;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7.Привести в исправное состояние источники пожарного водоснабжения</w:t>
      </w:r>
      <w:r w:rsidR="008025C7" w:rsidRPr="0008544E">
        <w:t>, ответственнее - руководители</w:t>
      </w:r>
      <w:r w:rsidRPr="0008544E">
        <w:t xml:space="preserve"> ООО «Новокручининское» и </w:t>
      </w:r>
      <w:r w:rsidR="002477CC" w:rsidRPr="0008544E">
        <w:t>ООО</w:t>
      </w:r>
      <w:r w:rsidRPr="0008544E">
        <w:t xml:space="preserve"> «</w:t>
      </w:r>
      <w:r w:rsidR="002477CC" w:rsidRPr="0008544E">
        <w:t>ДомуВид</w:t>
      </w:r>
      <w:r w:rsidRPr="0008544E">
        <w:t>»;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8.Создать из рабочих предприятий всех видов собственности  резервные группы на случай ЧС (отв. </w:t>
      </w:r>
      <w:r w:rsidR="00B05E07" w:rsidRPr="0008544E">
        <w:t>Глава администрации</w:t>
      </w:r>
      <w:r w:rsidRPr="0008544E">
        <w:t>).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9.Организовать учёт степных, торфяных и лесных пожаров, которые непосредственно  угрожают населенному пункту. Информацию  докладывать в ЕДДС района по телефону: 32-28-83 (ответственный</w:t>
      </w:r>
      <w:r w:rsidR="008025C7" w:rsidRPr="0008544E">
        <w:t xml:space="preserve"> </w:t>
      </w:r>
      <w:r w:rsidR="002477CC" w:rsidRPr="0008544E">
        <w:t>–</w:t>
      </w:r>
      <w:r w:rsidRPr="0008544E">
        <w:t xml:space="preserve"> </w:t>
      </w:r>
      <w:r w:rsidR="002477CC" w:rsidRPr="0008544E">
        <w:t>Глава Администрации</w:t>
      </w:r>
      <w:r w:rsidRPr="0008544E">
        <w:t>)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10.Организовать информирование населения о складывающейся лесопожарной обстановке и мерах пожарной безопасности на информационных стендах и </w:t>
      </w:r>
      <w:r w:rsidR="008C3C55" w:rsidRPr="0008544E">
        <w:t>официальном сайте администрации.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lastRenderedPageBreak/>
        <w:t>11.</w:t>
      </w:r>
      <w:r w:rsidR="00B05E07" w:rsidRPr="0008544E">
        <w:t>П</w:t>
      </w:r>
      <w:r w:rsidRPr="0008544E">
        <w:t>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</w:t>
      </w:r>
      <w:r w:rsidR="008C3C55" w:rsidRPr="0008544E">
        <w:t>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12.С </w:t>
      </w:r>
      <w:r w:rsidR="008C3C55" w:rsidRPr="0008544E">
        <w:t>начала пожароопасного периода</w:t>
      </w:r>
      <w:r w:rsidRPr="0008544E">
        <w:t xml:space="preserve"> 20</w:t>
      </w:r>
      <w:r w:rsidR="005F6BE5" w:rsidRPr="0008544E">
        <w:t>2</w:t>
      </w:r>
      <w:r w:rsidR="00562A28">
        <w:t>2</w:t>
      </w:r>
      <w:r w:rsidRPr="0008544E">
        <w:t xml:space="preserve"> года организовать работу наблюдательных постов по выявлению очагов лесных и </w:t>
      </w:r>
      <w:r w:rsidR="008C3C55" w:rsidRPr="0008544E">
        <w:t>других ландшафтных пожаров.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13.</w:t>
      </w:r>
      <w:r w:rsidR="008C3C55" w:rsidRPr="0008544E">
        <w:t>П</w:t>
      </w:r>
      <w:r w:rsidRPr="0008544E">
        <w:t>ровести работу с хозяйствующими субъектами, имеющими объекты в лесу по очистке прилегающей территории от горючего мусора и сухого травостоя, обустройству минерализованных полос</w:t>
      </w:r>
      <w:r w:rsidR="00412D95" w:rsidRPr="0008544E">
        <w:t>, сжиганию сухой травы до начала пожароопасного периода, в том числе между минерализованными полосами,</w:t>
      </w:r>
      <w:r w:rsidRPr="0008544E">
        <w:t xml:space="preserve"> и приведению в готовность сил и средств. 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</w:t>
      </w:r>
      <w:r w:rsidR="008025C7" w:rsidRPr="0008544E">
        <w:t>4</w:t>
      </w:r>
      <w:r w:rsidRPr="0008544E">
        <w:t xml:space="preserve">.Рекомендовать руководителям предприятий, директорам школ, председателям садоводческих </w:t>
      </w:r>
      <w:r w:rsidR="00B05E07" w:rsidRPr="0008544E">
        <w:t>товариществ</w:t>
      </w:r>
      <w:r w:rsidRPr="0008544E">
        <w:t xml:space="preserve"> принять меры  по обеспечению пожарной безопасности.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15</w:t>
      </w:r>
      <w:r w:rsidR="00FF2BB4" w:rsidRPr="0008544E">
        <w:t>. Провести среди граждан собрания по вопросам соблюдения мер пожарной  безопасности</w:t>
      </w:r>
      <w:r w:rsidRPr="0008544E">
        <w:t xml:space="preserve">, </w:t>
      </w:r>
      <w:r w:rsidR="00FF2BB4" w:rsidRPr="0008544E">
        <w:t>отв</w:t>
      </w:r>
      <w:r w:rsidRPr="0008544E">
        <w:t>етственный</w:t>
      </w:r>
      <w:r w:rsidR="00B05E07" w:rsidRPr="0008544E">
        <w:t>глава администрации</w:t>
      </w:r>
      <w:r w:rsidR="008C3C55" w:rsidRPr="0008544E">
        <w:t>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16</w:t>
      </w:r>
      <w:r w:rsidR="00FF2BB4" w:rsidRPr="0008544E">
        <w:t>.Директорам школ постоянно проводить разъяснительную  и профилактическую работу среди учащихся  по бережному отношению к лесу</w:t>
      </w:r>
      <w:r w:rsidRPr="0008544E">
        <w:t xml:space="preserve">, </w:t>
      </w:r>
      <w:r w:rsidR="00FF2BB4" w:rsidRPr="0008544E">
        <w:t>отв</w:t>
      </w:r>
      <w:r w:rsidRPr="0008544E">
        <w:t>етственные</w:t>
      </w:r>
      <w:r w:rsidR="008C3C55" w:rsidRPr="0008544E">
        <w:t xml:space="preserve"> -</w:t>
      </w:r>
      <w:r w:rsidR="00FF2BB4" w:rsidRPr="0008544E">
        <w:t xml:space="preserve"> директора школ.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17</w:t>
      </w:r>
      <w:r w:rsidR="00FF2BB4" w:rsidRPr="0008544E">
        <w:t>.Ежемесячно  составлять график  дежурств  ответственных лиц администрации в пожароопасный период 20</w:t>
      </w:r>
      <w:r w:rsidR="0008544E" w:rsidRPr="0008544E">
        <w:t>2</w:t>
      </w:r>
      <w:r w:rsidR="00562A28">
        <w:t>2</w:t>
      </w:r>
      <w:r w:rsidR="00FF2BB4" w:rsidRPr="0008544E">
        <w:t xml:space="preserve"> года (отв</w:t>
      </w:r>
      <w:r w:rsidR="00684E5F" w:rsidRPr="0008544E">
        <w:t xml:space="preserve">етственный </w:t>
      </w:r>
      <w:r w:rsidR="002477CC" w:rsidRPr="0008544E">
        <w:t>– Глава Администрации</w:t>
      </w:r>
      <w:r w:rsidR="00FF2BB4" w:rsidRPr="0008544E">
        <w:t>).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18</w:t>
      </w:r>
      <w:r w:rsidR="00FF2BB4" w:rsidRPr="0008544E">
        <w:t>.Графики дежурств  водителей водовозных автомашин составлять  ежемесячно. Копии графиков предоставлять  водителям водовозных автомашин, дежурному по администрации (отв</w:t>
      </w:r>
      <w:r w:rsidRPr="0008544E">
        <w:t>етственный -</w:t>
      </w:r>
      <w:r w:rsidR="002477CC" w:rsidRPr="0008544E">
        <w:t xml:space="preserve"> Глава Администрации</w:t>
      </w:r>
      <w:r w:rsidR="00FF2BB4" w:rsidRPr="0008544E">
        <w:t>).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19</w:t>
      </w:r>
      <w:r w:rsidR="00FF2BB4" w:rsidRPr="0008544E">
        <w:t xml:space="preserve">.Запретить с </w:t>
      </w:r>
      <w:r w:rsidR="00412D95" w:rsidRPr="0008544E">
        <w:t>07</w:t>
      </w:r>
      <w:r w:rsidR="00FF2BB4" w:rsidRPr="0008544E">
        <w:t xml:space="preserve"> </w:t>
      </w:r>
      <w:r w:rsidR="0008544E" w:rsidRPr="0008544E">
        <w:t>апреля</w:t>
      </w:r>
      <w:r w:rsidR="00FF2BB4" w:rsidRPr="0008544E">
        <w:t xml:space="preserve"> 20</w:t>
      </w:r>
      <w:r w:rsidR="005F6BE5" w:rsidRPr="0008544E">
        <w:t>2</w:t>
      </w:r>
      <w:r w:rsidR="00562A28">
        <w:t>2</w:t>
      </w:r>
      <w:r w:rsidR="00FF2BB4" w:rsidRPr="0008544E">
        <w:t xml:space="preserve"> года  выжигание сухой травы, мусора, сенокосов и пастбищ, с целью недопущения возникновения пожаров. Организовать  разъяснительную работу среди населения  по выполнению  этого запрета (ответственные</w:t>
      </w:r>
      <w:r w:rsidR="00042CFA" w:rsidRPr="0008544E">
        <w:t xml:space="preserve"> -</w:t>
      </w:r>
      <w:r w:rsidR="00FF2BB4" w:rsidRPr="0008544E">
        <w:t xml:space="preserve">  специалисты администрации).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2</w:t>
      </w:r>
      <w:r w:rsidR="00684E5F" w:rsidRPr="0008544E">
        <w:t>0</w:t>
      </w:r>
      <w:r w:rsidRPr="0008544E">
        <w:t>.</w:t>
      </w:r>
      <w:r w:rsidR="002477CC" w:rsidRPr="0008544E">
        <w:t>Заместителю Главы</w:t>
      </w:r>
      <w:r w:rsidRPr="0008544E">
        <w:t xml:space="preserve"> администрации </w:t>
      </w:r>
      <w:r w:rsidR="002477CC" w:rsidRPr="0008544E">
        <w:t xml:space="preserve">по финансам </w:t>
      </w:r>
      <w:r w:rsidRPr="0008544E">
        <w:t>выделять финансовые средства на приобретение необходимых материалов.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21</w:t>
      </w:r>
      <w:r w:rsidR="00FF2BB4" w:rsidRPr="0008544E">
        <w:t>. Контроль за исполнением данного постановления оставляю за собой.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22</w:t>
      </w:r>
      <w:r w:rsidR="00FF2BB4" w:rsidRPr="0008544E">
        <w:t xml:space="preserve">.Постановление  от </w:t>
      </w:r>
      <w:r w:rsidR="00562A28">
        <w:t>18</w:t>
      </w:r>
      <w:r w:rsidR="00FF2BB4" w:rsidRPr="0008544E">
        <w:t>.0</w:t>
      </w:r>
      <w:r w:rsidR="0008544E" w:rsidRPr="0008544E">
        <w:t>3</w:t>
      </w:r>
      <w:r w:rsidR="00FF2BB4" w:rsidRPr="0008544E">
        <w:t>.20</w:t>
      </w:r>
      <w:r w:rsidR="0008544E" w:rsidRPr="0008544E">
        <w:t>2</w:t>
      </w:r>
      <w:r w:rsidR="00562A28">
        <w:t>1</w:t>
      </w:r>
      <w:r w:rsidR="00FF2BB4" w:rsidRPr="0008544E">
        <w:t xml:space="preserve"> года № </w:t>
      </w:r>
      <w:r w:rsidR="00562A28">
        <w:t>60</w:t>
      </w:r>
      <w:r w:rsidR="00FF2BB4" w:rsidRPr="0008544E">
        <w:t xml:space="preserve"> считать утратившим силу.</w:t>
      </w:r>
    </w:p>
    <w:p w:rsidR="00FF2BB4" w:rsidRPr="0008544E" w:rsidRDefault="00FF2BB4" w:rsidP="00FF2BB4"/>
    <w:p w:rsidR="00FF2BB4" w:rsidRPr="0008544E" w:rsidRDefault="00FF2BB4" w:rsidP="00FF2BB4"/>
    <w:p w:rsidR="00042CFA" w:rsidRPr="0008544E" w:rsidRDefault="00042CFA" w:rsidP="00FF2BB4">
      <w:r w:rsidRPr="0008544E">
        <w:t>Г</w:t>
      </w:r>
      <w:r w:rsidR="00FF2BB4" w:rsidRPr="0008544E">
        <w:t>лав</w:t>
      </w:r>
      <w:r w:rsidRPr="0008544E">
        <w:t>а</w:t>
      </w:r>
      <w:r w:rsidR="00FF2BB4" w:rsidRPr="0008544E">
        <w:t xml:space="preserve"> администрациигородского</w:t>
      </w:r>
    </w:p>
    <w:p w:rsidR="00FF2BB4" w:rsidRPr="0008544E" w:rsidRDefault="00042CFA" w:rsidP="00FF2BB4">
      <w:r w:rsidRPr="0008544E">
        <w:t>п</w:t>
      </w:r>
      <w:r w:rsidR="00FF2BB4" w:rsidRPr="0008544E">
        <w:t xml:space="preserve">оселения «Новокручининское»                                         </w:t>
      </w:r>
      <w:r w:rsidRPr="0008544E">
        <w:t xml:space="preserve">           В. К. Шубина</w:t>
      </w:r>
    </w:p>
    <w:p w:rsidR="00FF2BB4" w:rsidRPr="0008544E" w:rsidRDefault="00FF2BB4" w:rsidP="00FF2BB4"/>
    <w:p w:rsidR="00FF2BB4" w:rsidRPr="0008544E" w:rsidRDefault="00FF2BB4" w:rsidP="00FF2BB4"/>
    <w:p w:rsidR="00B971E4" w:rsidRPr="0008544E" w:rsidRDefault="00B971E4"/>
    <w:sectPr w:rsidR="00B971E4" w:rsidRPr="0008544E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48" w:rsidRDefault="00C14548" w:rsidP="00904A50">
      <w:r>
        <w:separator/>
      </w:r>
    </w:p>
  </w:endnote>
  <w:endnote w:type="continuationSeparator" w:id="0">
    <w:p w:rsidR="00C14548" w:rsidRDefault="00C14548" w:rsidP="0090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48" w:rsidRDefault="00C14548" w:rsidP="00904A50">
      <w:r>
        <w:separator/>
      </w:r>
    </w:p>
  </w:footnote>
  <w:footnote w:type="continuationSeparator" w:id="0">
    <w:p w:rsidR="00C14548" w:rsidRDefault="00C14548" w:rsidP="0090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B4"/>
    <w:rsid w:val="00042CFA"/>
    <w:rsid w:val="0008544E"/>
    <w:rsid w:val="000F27DB"/>
    <w:rsid w:val="000F4862"/>
    <w:rsid w:val="0016104C"/>
    <w:rsid w:val="00194E7F"/>
    <w:rsid w:val="00243794"/>
    <w:rsid w:val="002477CC"/>
    <w:rsid w:val="0027233B"/>
    <w:rsid w:val="003771E9"/>
    <w:rsid w:val="00412D95"/>
    <w:rsid w:val="004E7492"/>
    <w:rsid w:val="00562A28"/>
    <w:rsid w:val="005F6BE5"/>
    <w:rsid w:val="00664EED"/>
    <w:rsid w:val="00684E5F"/>
    <w:rsid w:val="007D3A7F"/>
    <w:rsid w:val="008025C7"/>
    <w:rsid w:val="008C3C55"/>
    <w:rsid w:val="008C7CFA"/>
    <w:rsid w:val="00904A50"/>
    <w:rsid w:val="009448EB"/>
    <w:rsid w:val="0094676C"/>
    <w:rsid w:val="00987011"/>
    <w:rsid w:val="00B05E07"/>
    <w:rsid w:val="00B458D7"/>
    <w:rsid w:val="00B971E4"/>
    <w:rsid w:val="00BC05CD"/>
    <w:rsid w:val="00C14548"/>
    <w:rsid w:val="00C4016D"/>
    <w:rsid w:val="00C56F26"/>
    <w:rsid w:val="00CA5CC8"/>
    <w:rsid w:val="00CE6922"/>
    <w:rsid w:val="00E05317"/>
    <w:rsid w:val="00F91752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15</cp:revision>
  <cp:lastPrinted>2022-02-24T07:55:00Z</cp:lastPrinted>
  <dcterms:created xsi:type="dcterms:W3CDTF">2017-02-20T04:52:00Z</dcterms:created>
  <dcterms:modified xsi:type="dcterms:W3CDTF">2023-03-21T01:06:00Z</dcterms:modified>
</cp:coreProperties>
</file>